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985AE" w14:textId="20385A67" w:rsidR="00B4597A" w:rsidRPr="00AD15B7" w:rsidRDefault="003F11E7" w:rsidP="00B4597A">
      <w:pPr>
        <w:pStyle w:val="ListParagraph"/>
        <w:numPr>
          <w:ilvl w:val="0"/>
          <w:numId w:val="25"/>
        </w:numPr>
        <w:spacing w:after="0"/>
        <w:rPr>
          <w:rFonts w:cs="Arial"/>
          <w:b/>
          <w:bCs/>
          <w:lang w:val="en-US"/>
        </w:rPr>
      </w:pPr>
      <w:bookmarkStart w:id="0" w:name="_Toc75793527"/>
      <w:bookmarkStart w:id="1" w:name="_Toc78880456"/>
      <w:bookmarkStart w:id="2" w:name="_Toc101865035"/>
      <w:r>
        <w:rPr>
          <w:rFonts w:cs="Arial"/>
          <w:b/>
          <w:bCs/>
          <w:lang w:val="en-US"/>
        </w:rPr>
        <w:t>DOKUMENTA MĒRĶIS</w:t>
      </w:r>
    </w:p>
    <w:p w14:paraId="781A2492" w14:textId="77777777" w:rsidR="00B4597A" w:rsidRPr="00AD15B7" w:rsidRDefault="00B4597A" w:rsidP="00B4597A">
      <w:pPr>
        <w:spacing w:after="0"/>
        <w:jc w:val="center"/>
        <w:rPr>
          <w:rFonts w:cs="Arial"/>
          <w:b/>
          <w:bCs/>
          <w:szCs w:val="20"/>
          <w:lang w:val="en-US"/>
        </w:rPr>
      </w:pPr>
    </w:p>
    <w:p w14:paraId="647A8055" w14:textId="3C22312D" w:rsidR="003F11E7" w:rsidRPr="003F11E7" w:rsidRDefault="003F11E7" w:rsidP="00B4597A">
      <w:pPr>
        <w:pStyle w:val="ListParagraph"/>
        <w:numPr>
          <w:ilvl w:val="0"/>
          <w:numId w:val="26"/>
        </w:numPr>
        <w:jc w:val="both"/>
        <w:rPr>
          <w:rFonts w:cs="Arial"/>
          <w:lang w:val="lv-LV"/>
        </w:rPr>
      </w:pPr>
      <w:r w:rsidRPr="003F11E7">
        <w:rPr>
          <w:rFonts w:cs="Arial"/>
          <w:lang w:val="lv-LV"/>
        </w:rPr>
        <w:t>"INVL Life" UADB (turpmāk - Sabiedrība) Baltij</w:t>
      </w:r>
      <w:r>
        <w:rPr>
          <w:rFonts w:cs="Arial"/>
          <w:lang w:val="lv-LV"/>
        </w:rPr>
        <w:t>as</w:t>
      </w:r>
      <w:r w:rsidRPr="003F11E7">
        <w:rPr>
          <w:rFonts w:cs="Arial"/>
          <w:lang w:val="lv-LV"/>
        </w:rPr>
        <w:t xml:space="preserve"> darba meklētāju reģistra apraksts (turpmāk - Noteikumi) nosaka </w:t>
      </w:r>
      <w:r w:rsidR="007A68A9">
        <w:rPr>
          <w:rFonts w:cs="Arial"/>
          <w:lang w:val="lv-LV"/>
        </w:rPr>
        <w:t>K</w:t>
      </w:r>
      <w:r w:rsidR="00A76DD5">
        <w:rPr>
          <w:rFonts w:cs="Arial"/>
          <w:lang w:val="lv-LV"/>
        </w:rPr>
        <w:t>andidātu</w:t>
      </w:r>
      <w:r w:rsidRPr="003F11E7">
        <w:rPr>
          <w:rFonts w:cs="Arial"/>
          <w:lang w:val="lv-LV"/>
        </w:rPr>
        <w:t xml:space="preserve"> personas datu apstrādes kārtību un sniedz informāciju par to, kādus </w:t>
      </w:r>
      <w:r w:rsidR="007A68A9">
        <w:rPr>
          <w:rFonts w:cs="Arial"/>
          <w:lang w:val="lv-LV"/>
        </w:rPr>
        <w:t>K</w:t>
      </w:r>
      <w:r w:rsidRPr="003F11E7">
        <w:rPr>
          <w:rFonts w:cs="Arial"/>
          <w:lang w:val="lv-LV"/>
        </w:rPr>
        <w:t xml:space="preserve">andidātu datus un uz kāda pamata Sabiedrība </w:t>
      </w:r>
      <w:r>
        <w:rPr>
          <w:rFonts w:cs="Arial"/>
          <w:lang w:val="lv-LV"/>
        </w:rPr>
        <w:t>ie</w:t>
      </w:r>
      <w:r w:rsidRPr="003F11E7">
        <w:rPr>
          <w:rFonts w:cs="Arial"/>
          <w:lang w:val="lv-LV"/>
        </w:rPr>
        <w:t xml:space="preserve">vāc un apstrādā, kādiem procesiem tos izmanto, kāds ir </w:t>
      </w:r>
      <w:r>
        <w:rPr>
          <w:rFonts w:cs="Arial"/>
          <w:lang w:val="lv-LV"/>
        </w:rPr>
        <w:t xml:space="preserve">to </w:t>
      </w:r>
      <w:r w:rsidRPr="003F11E7">
        <w:rPr>
          <w:rFonts w:cs="Arial"/>
          <w:lang w:val="lv-LV"/>
        </w:rPr>
        <w:t>glabāšanas laiks, kā arī citu</w:t>
      </w:r>
      <w:r w:rsidR="00A52BBD">
        <w:rPr>
          <w:rFonts w:cs="Arial"/>
          <w:lang w:val="lv-LV"/>
        </w:rPr>
        <w:t xml:space="preserve"> saist</w:t>
      </w:r>
      <w:r w:rsidR="00A76DD5">
        <w:rPr>
          <w:rFonts w:cs="Arial"/>
          <w:lang w:val="lv-LV"/>
        </w:rPr>
        <w:t>ītu</w:t>
      </w:r>
      <w:r w:rsidRPr="003F11E7">
        <w:rPr>
          <w:rFonts w:cs="Arial"/>
          <w:lang w:val="lv-LV"/>
        </w:rPr>
        <w:t xml:space="preserve"> informāciju. </w:t>
      </w:r>
    </w:p>
    <w:p w14:paraId="19D59255" w14:textId="64429ED3" w:rsidR="00A52BBD" w:rsidRPr="00FE4235" w:rsidRDefault="00A76DD5" w:rsidP="00B4597A">
      <w:pPr>
        <w:pStyle w:val="ListParagraph"/>
        <w:numPr>
          <w:ilvl w:val="0"/>
          <w:numId w:val="26"/>
        </w:numPr>
        <w:jc w:val="both"/>
        <w:rPr>
          <w:rFonts w:cs="Arial"/>
          <w:lang w:val="lv-LV"/>
        </w:rPr>
      </w:pPr>
      <w:r w:rsidRPr="00FE4235">
        <w:rPr>
          <w:rFonts w:cs="Arial"/>
          <w:lang w:val="lv-LV"/>
        </w:rPr>
        <w:t>Kandidātu</w:t>
      </w:r>
      <w:r w:rsidR="00A52BBD" w:rsidRPr="00FE4235">
        <w:rPr>
          <w:rFonts w:cs="Arial"/>
          <w:lang w:val="lv-LV"/>
        </w:rPr>
        <w:t xml:space="preserve"> personas dati tiek apstrādāti saskaņā ar Vispārīgo datu aizsardzības regulu (ES) 2016/679</w:t>
      </w:r>
      <w:r w:rsidR="007A259B" w:rsidRPr="00FE4235">
        <w:rPr>
          <w:rFonts w:cs="Arial"/>
          <w:lang w:val="lv-LV"/>
        </w:rPr>
        <w:t xml:space="preserve"> (VDAR)</w:t>
      </w:r>
      <w:r w:rsidR="00A52BBD" w:rsidRPr="00FE4235">
        <w:rPr>
          <w:rFonts w:cs="Arial"/>
          <w:lang w:val="lv-LV"/>
        </w:rPr>
        <w:t xml:space="preserve">, Personas datu tiesiskās aizsardzības likumu Lietuvā, </w:t>
      </w:r>
      <w:r w:rsidR="00C82B5A" w:rsidRPr="00FE4235">
        <w:rPr>
          <w:rFonts w:cs="Arial"/>
          <w:lang w:val="lv-LV"/>
        </w:rPr>
        <w:t>Fizisko p</w:t>
      </w:r>
      <w:r w:rsidR="00A52BBD" w:rsidRPr="00FE4235">
        <w:rPr>
          <w:rFonts w:cs="Arial"/>
          <w:lang w:val="lv-LV"/>
        </w:rPr>
        <w:t>erson</w:t>
      </w:r>
      <w:r w:rsidR="00C82B5A" w:rsidRPr="00FE4235">
        <w:rPr>
          <w:rFonts w:cs="Arial"/>
          <w:lang w:val="lv-LV"/>
        </w:rPr>
        <w:t>u</w:t>
      </w:r>
      <w:r w:rsidR="00A52BBD" w:rsidRPr="00FE4235">
        <w:rPr>
          <w:rFonts w:cs="Arial"/>
          <w:lang w:val="lv-LV"/>
        </w:rPr>
        <w:t xml:space="preserve"> datu apstrādes likumu Latvijā un Personas datu aizsardzības likumu Igaunijā, kā arī citiem šo jomu regulējošiem tiesību aktiem.</w:t>
      </w:r>
    </w:p>
    <w:p w14:paraId="0E8CD4A8" w14:textId="77777777" w:rsidR="00B4597A" w:rsidRPr="00FE4235" w:rsidRDefault="00B4597A" w:rsidP="00B4597A">
      <w:pPr>
        <w:pStyle w:val="ListParagraph"/>
        <w:numPr>
          <w:ilvl w:val="0"/>
          <w:numId w:val="0"/>
        </w:numPr>
        <w:ind w:left="360"/>
        <w:rPr>
          <w:rFonts w:cs="Arial"/>
          <w:lang w:val="lv-LV"/>
        </w:rPr>
      </w:pPr>
    </w:p>
    <w:p w14:paraId="2BD6B742" w14:textId="43B3BC44" w:rsidR="00B4597A" w:rsidRPr="00AD15B7" w:rsidRDefault="00A52BBD" w:rsidP="00B4597A">
      <w:pPr>
        <w:pStyle w:val="ListParagraph"/>
        <w:numPr>
          <w:ilvl w:val="0"/>
          <w:numId w:val="25"/>
        </w:numPr>
        <w:spacing w:after="0"/>
        <w:rPr>
          <w:rFonts w:cs="Arial"/>
          <w:b/>
          <w:bCs/>
          <w:lang w:val="en-US"/>
        </w:rPr>
      </w:pPr>
      <w:r>
        <w:rPr>
          <w:rFonts w:cs="Arial"/>
          <w:b/>
          <w:bCs/>
          <w:lang w:val="en-US"/>
        </w:rPr>
        <w:t>DEFINĪCIJAS UN VISPĀRĪGIE JAUTĀJUMI</w:t>
      </w:r>
    </w:p>
    <w:p w14:paraId="674121BC" w14:textId="77777777" w:rsidR="00B4597A" w:rsidRPr="00AD15B7" w:rsidRDefault="00B4597A" w:rsidP="00B4597A">
      <w:pPr>
        <w:spacing w:after="0"/>
        <w:jc w:val="both"/>
        <w:rPr>
          <w:rFonts w:cs="Arial"/>
          <w:szCs w:val="20"/>
          <w:lang w:val="en-US"/>
        </w:rPr>
      </w:pPr>
    </w:p>
    <w:p w14:paraId="0C9EF491" w14:textId="6AD4018E" w:rsidR="00E91238" w:rsidRPr="00A52BBD" w:rsidRDefault="00A52BBD" w:rsidP="00B4597A">
      <w:pPr>
        <w:pStyle w:val="ListParagraph"/>
        <w:numPr>
          <w:ilvl w:val="0"/>
          <w:numId w:val="26"/>
        </w:numPr>
        <w:spacing w:after="0"/>
        <w:jc w:val="both"/>
        <w:rPr>
          <w:rFonts w:cs="Arial"/>
          <w:lang w:val="lv-LV"/>
        </w:rPr>
      </w:pPr>
      <w:r w:rsidRPr="00FE4235">
        <w:rPr>
          <w:rFonts w:cs="Arial"/>
          <w:b/>
          <w:bCs/>
          <w:lang w:val="lv-LV"/>
        </w:rPr>
        <w:t>Sabiedrība</w:t>
      </w:r>
      <w:r w:rsidR="00E91238" w:rsidRPr="00FE4235">
        <w:rPr>
          <w:rFonts w:cs="Arial"/>
          <w:b/>
          <w:bCs/>
          <w:lang w:val="lv-LV"/>
        </w:rPr>
        <w:t xml:space="preserve"> </w:t>
      </w:r>
      <w:r w:rsidR="009A667A">
        <w:rPr>
          <w:rFonts w:cs="Arial"/>
          <w:lang w:val="lv-LV"/>
        </w:rPr>
        <w:t xml:space="preserve">ir </w:t>
      </w:r>
      <w:r w:rsidR="00E91238" w:rsidRPr="00A52BBD">
        <w:rPr>
          <w:rFonts w:cs="Arial"/>
          <w:lang w:val="lv-LV"/>
        </w:rPr>
        <w:t xml:space="preserve">“INVL Life” </w:t>
      </w:r>
      <w:r w:rsidRPr="00A52BBD">
        <w:rPr>
          <w:rFonts w:cs="Arial"/>
          <w:lang w:val="lv-LV"/>
        </w:rPr>
        <w:t xml:space="preserve">UADB ar tās filiālēm </w:t>
      </w:r>
      <w:r w:rsidR="00E91238" w:rsidRPr="00A52BBD">
        <w:rPr>
          <w:rFonts w:cs="Arial"/>
          <w:lang w:val="lv-LV"/>
        </w:rPr>
        <w:t>Latvi</w:t>
      </w:r>
      <w:r w:rsidRPr="00A52BBD">
        <w:rPr>
          <w:rFonts w:cs="Arial"/>
          <w:lang w:val="lv-LV"/>
        </w:rPr>
        <w:t>jā un Igaunijā</w:t>
      </w:r>
      <w:r w:rsidR="00E91238" w:rsidRPr="00A52BBD">
        <w:rPr>
          <w:rFonts w:cs="Arial"/>
          <w:lang w:val="lv-LV"/>
        </w:rPr>
        <w:t xml:space="preserve">. </w:t>
      </w:r>
    </w:p>
    <w:p w14:paraId="78A5BB5A" w14:textId="77777777" w:rsidR="00E91238" w:rsidRPr="00A52BBD" w:rsidRDefault="00E91238" w:rsidP="00E91238">
      <w:pPr>
        <w:pStyle w:val="ListParagraph"/>
        <w:numPr>
          <w:ilvl w:val="0"/>
          <w:numId w:val="0"/>
        </w:numPr>
        <w:spacing w:after="0"/>
        <w:ind w:left="360"/>
        <w:jc w:val="both"/>
        <w:rPr>
          <w:rFonts w:cs="Arial"/>
          <w:lang w:val="lv-LV"/>
        </w:rPr>
      </w:pPr>
    </w:p>
    <w:p w14:paraId="147D67D7" w14:textId="14E1BD4E" w:rsidR="00A52BBD" w:rsidRPr="00A52BBD" w:rsidRDefault="00C82B5A" w:rsidP="00B4597A">
      <w:pPr>
        <w:pStyle w:val="ListParagraph"/>
        <w:numPr>
          <w:ilvl w:val="0"/>
          <w:numId w:val="26"/>
        </w:numPr>
        <w:spacing w:after="0"/>
        <w:jc w:val="both"/>
        <w:rPr>
          <w:rFonts w:cs="Arial"/>
          <w:lang w:val="lv-LV"/>
        </w:rPr>
      </w:pPr>
      <w:r w:rsidRPr="00FE4235">
        <w:rPr>
          <w:rFonts w:cs="Arial"/>
          <w:b/>
          <w:bCs/>
          <w:lang w:val="lv-LV"/>
        </w:rPr>
        <w:t>Kandidāts</w:t>
      </w:r>
      <w:r w:rsidR="00A52BBD" w:rsidRPr="00A52BBD">
        <w:rPr>
          <w:rFonts w:cs="Arial"/>
          <w:lang w:val="lv-LV"/>
        </w:rPr>
        <w:t xml:space="preserve"> </w:t>
      </w:r>
      <w:r w:rsidR="009A667A">
        <w:rPr>
          <w:rFonts w:cs="Arial"/>
          <w:lang w:val="lv-LV"/>
        </w:rPr>
        <w:t>ir</w:t>
      </w:r>
      <w:r w:rsidR="00A52BBD" w:rsidRPr="00A52BBD">
        <w:rPr>
          <w:rFonts w:cs="Arial"/>
          <w:lang w:val="lv-LV"/>
        </w:rPr>
        <w:t xml:space="preserve"> fiziska persona, kas pretendē uz vakanto amata vietu Sabiedrībā vai uz</w:t>
      </w:r>
      <w:r>
        <w:rPr>
          <w:rFonts w:cs="Arial"/>
          <w:lang w:val="lv-LV"/>
        </w:rPr>
        <w:t xml:space="preserve"> </w:t>
      </w:r>
      <w:r w:rsidR="00A52BBD" w:rsidRPr="00FE4235">
        <w:rPr>
          <w:rFonts w:cs="Arial"/>
          <w:lang w:val="lv-LV"/>
        </w:rPr>
        <w:t>Sabiedrības vald</w:t>
      </w:r>
      <w:r w:rsidR="009A667A">
        <w:rPr>
          <w:rFonts w:cs="Arial"/>
          <w:lang w:val="lv-LV"/>
        </w:rPr>
        <w:t>es locekļa amatu</w:t>
      </w:r>
      <w:r w:rsidR="00A52BBD" w:rsidRPr="00C82B5A">
        <w:rPr>
          <w:rFonts w:cs="Arial"/>
          <w:lang w:val="lv-LV"/>
        </w:rPr>
        <w:t>,</w:t>
      </w:r>
      <w:r w:rsidR="00A52BBD" w:rsidRPr="00A52BBD">
        <w:rPr>
          <w:rFonts w:cs="Arial"/>
          <w:lang w:val="lv-LV"/>
        </w:rPr>
        <w:t xml:space="preserve"> neatkarīgi no tā, vai </w:t>
      </w:r>
      <w:r w:rsidR="007A68A9">
        <w:rPr>
          <w:rFonts w:cs="Arial"/>
          <w:lang w:val="lv-LV"/>
        </w:rPr>
        <w:t>K</w:t>
      </w:r>
      <w:r w:rsidR="00A52BBD" w:rsidRPr="00A52BBD">
        <w:rPr>
          <w:rFonts w:cs="Arial"/>
          <w:lang w:val="lv-LV"/>
        </w:rPr>
        <w:t>andidāt</w:t>
      </w:r>
      <w:r w:rsidR="00F62BBA">
        <w:rPr>
          <w:rFonts w:cs="Arial"/>
          <w:lang w:val="lv-LV"/>
        </w:rPr>
        <w:t>am</w:t>
      </w:r>
      <w:r w:rsidR="00A52BBD" w:rsidRPr="00A52BBD">
        <w:rPr>
          <w:rFonts w:cs="Arial"/>
          <w:lang w:val="lv-LV"/>
        </w:rPr>
        <w:t xml:space="preserve"> uz </w:t>
      </w:r>
      <w:r w:rsidR="009A667A">
        <w:rPr>
          <w:rFonts w:cs="Arial"/>
          <w:lang w:val="lv-LV"/>
        </w:rPr>
        <w:t>amatu</w:t>
      </w:r>
      <w:r>
        <w:rPr>
          <w:rFonts w:cs="Arial"/>
          <w:lang w:val="lv-LV"/>
        </w:rPr>
        <w:t xml:space="preserve"> </w:t>
      </w:r>
      <w:r w:rsidR="00A52BBD" w:rsidRPr="00A52BBD">
        <w:rPr>
          <w:rFonts w:cs="Arial"/>
          <w:lang w:val="lv-LV"/>
        </w:rPr>
        <w:t xml:space="preserve">Sabiedrības </w:t>
      </w:r>
      <w:r w:rsidR="00A52BBD">
        <w:rPr>
          <w:rFonts w:cs="Arial"/>
          <w:lang w:val="lv-LV"/>
        </w:rPr>
        <w:t>vald</w:t>
      </w:r>
      <w:r>
        <w:rPr>
          <w:rFonts w:cs="Arial"/>
          <w:lang w:val="lv-LV"/>
        </w:rPr>
        <w:t>ē</w:t>
      </w:r>
      <w:r w:rsidR="00A52BBD" w:rsidRPr="00A52BBD">
        <w:rPr>
          <w:rFonts w:cs="Arial"/>
          <w:lang w:val="lv-LV"/>
        </w:rPr>
        <w:t xml:space="preserve"> </w:t>
      </w:r>
      <w:r w:rsidR="00F62BBA">
        <w:rPr>
          <w:rFonts w:cs="Arial"/>
          <w:lang w:val="lv-LV"/>
        </w:rPr>
        <w:t>jābūt</w:t>
      </w:r>
      <w:r w:rsidR="00F62BBA" w:rsidRPr="00A52BBD">
        <w:rPr>
          <w:rFonts w:cs="Arial"/>
          <w:lang w:val="lv-LV"/>
        </w:rPr>
        <w:t xml:space="preserve"> </w:t>
      </w:r>
      <w:r w:rsidR="00A52BBD" w:rsidRPr="00A52BBD">
        <w:rPr>
          <w:rFonts w:cs="Arial"/>
          <w:lang w:val="lv-LV"/>
        </w:rPr>
        <w:t>Sabiedrības darbiniek</w:t>
      </w:r>
      <w:r w:rsidR="00F62BBA">
        <w:rPr>
          <w:rFonts w:cs="Arial"/>
          <w:lang w:val="lv-LV"/>
        </w:rPr>
        <w:t>am</w:t>
      </w:r>
      <w:r w:rsidR="00A52BBD" w:rsidRPr="00A52BBD">
        <w:rPr>
          <w:rFonts w:cs="Arial"/>
          <w:lang w:val="lv-LV"/>
        </w:rPr>
        <w:t xml:space="preserve"> vai neatkarīg</w:t>
      </w:r>
      <w:r w:rsidR="00F62BBA">
        <w:rPr>
          <w:rFonts w:cs="Arial"/>
          <w:lang w:val="lv-LV"/>
        </w:rPr>
        <w:t>am</w:t>
      </w:r>
      <w:r w:rsidR="00A52BBD" w:rsidRPr="00A52BBD">
        <w:rPr>
          <w:rFonts w:cs="Arial"/>
          <w:lang w:val="lv-LV"/>
        </w:rPr>
        <w:t xml:space="preserve"> </w:t>
      </w:r>
      <w:r w:rsidR="00A52BBD">
        <w:rPr>
          <w:rFonts w:cs="Arial"/>
          <w:lang w:val="lv-LV"/>
        </w:rPr>
        <w:t>valdes</w:t>
      </w:r>
      <w:r w:rsidR="00A52BBD" w:rsidRPr="00A52BBD">
        <w:rPr>
          <w:rFonts w:cs="Arial"/>
          <w:lang w:val="lv-LV"/>
        </w:rPr>
        <w:t xml:space="preserve"> locekli</w:t>
      </w:r>
      <w:r w:rsidR="00F62BBA">
        <w:rPr>
          <w:rFonts w:cs="Arial"/>
          <w:lang w:val="lv-LV"/>
        </w:rPr>
        <w:t>m</w:t>
      </w:r>
      <w:r w:rsidR="009A667A">
        <w:rPr>
          <w:rFonts w:cs="Arial"/>
          <w:lang w:val="lv-LV"/>
        </w:rPr>
        <w:t>,</w:t>
      </w:r>
      <w:r w:rsidR="00A52BBD" w:rsidRPr="00A52BBD">
        <w:rPr>
          <w:rFonts w:cs="Arial"/>
          <w:lang w:val="lv-LV"/>
        </w:rPr>
        <w:t xml:space="preserve"> vai uz pamatfunkciju veicēja amatu, neatkarīgi no tā, vai pamatfunkciju veicēj</w:t>
      </w:r>
      <w:r w:rsidR="00F62BBA">
        <w:rPr>
          <w:rFonts w:cs="Arial"/>
          <w:lang w:val="lv-LV"/>
        </w:rPr>
        <w:t>am</w:t>
      </w:r>
      <w:r w:rsidR="00A52BBD" w:rsidRPr="00A52BBD">
        <w:rPr>
          <w:rFonts w:cs="Arial"/>
          <w:lang w:val="lv-LV"/>
        </w:rPr>
        <w:t xml:space="preserve"> </w:t>
      </w:r>
      <w:r w:rsidR="00F62BBA">
        <w:rPr>
          <w:rFonts w:cs="Arial"/>
          <w:lang w:val="lv-LV"/>
        </w:rPr>
        <w:t>jābūt</w:t>
      </w:r>
      <w:r w:rsidR="00F62BBA" w:rsidRPr="00A52BBD">
        <w:rPr>
          <w:rFonts w:cs="Arial"/>
          <w:lang w:val="lv-LV"/>
        </w:rPr>
        <w:t xml:space="preserve"> </w:t>
      </w:r>
      <w:r w:rsidR="00A52BBD" w:rsidRPr="00A52BBD">
        <w:rPr>
          <w:rFonts w:cs="Arial"/>
          <w:lang w:val="lv-LV"/>
        </w:rPr>
        <w:t>darbiniek</w:t>
      </w:r>
      <w:r w:rsidR="00F62BBA">
        <w:rPr>
          <w:rFonts w:cs="Arial"/>
          <w:lang w:val="lv-LV"/>
        </w:rPr>
        <w:t>am</w:t>
      </w:r>
      <w:r w:rsidR="00A52BBD" w:rsidRPr="00A52BBD">
        <w:rPr>
          <w:rFonts w:cs="Arial"/>
          <w:lang w:val="lv-LV"/>
        </w:rPr>
        <w:t xml:space="preserve"> vai </w:t>
      </w:r>
      <w:r w:rsidR="00F62BBA">
        <w:rPr>
          <w:rFonts w:cs="Arial"/>
          <w:lang w:val="lv-LV"/>
        </w:rPr>
        <w:t>jā</w:t>
      </w:r>
      <w:r w:rsidR="00A52BBD" w:rsidRPr="00A52BBD">
        <w:rPr>
          <w:rFonts w:cs="Arial"/>
          <w:lang w:val="lv-LV"/>
        </w:rPr>
        <w:t>veic ārpakalpojuma pamatfunkcij</w:t>
      </w:r>
      <w:r w:rsidR="00F62BBA">
        <w:rPr>
          <w:rFonts w:cs="Arial"/>
          <w:lang w:val="lv-LV"/>
        </w:rPr>
        <w:t>a</w:t>
      </w:r>
      <w:r w:rsidR="00A52BBD" w:rsidRPr="00A52BBD">
        <w:rPr>
          <w:rFonts w:cs="Arial"/>
          <w:lang w:val="lv-LV"/>
        </w:rPr>
        <w:t>.</w:t>
      </w:r>
    </w:p>
    <w:p w14:paraId="2A05547C" w14:textId="77777777" w:rsidR="00A52BBD" w:rsidRPr="00FE4235" w:rsidRDefault="00A52BBD" w:rsidP="00A52BBD">
      <w:pPr>
        <w:pStyle w:val="ListParagraph"/>
        <w:numPr>
          <w:ilvl w:val="0"/>
          <w:numId w:val="0"/>
        </w:numPr>
        <w:ind w:left="360"/>
        <w:rPr>
          <w:rFonts w:cs="Arial"/>
          <w:lang w:val="lv-LV"/>
        </w:rPr>
      </w:pPr>
    </w:p>
    <w:p w14:paraId="5C77C586" w14:textId="609EEAB4" w:rsidR="00E831F7" w:rsidRPr="00E831F7" w:rsidRDefault="00E831F7" w:rsidP="00B4597A">
      <w:pPr>
        <w:pStyle w:val="ListParagraph"/>
        <w:numPr>
          <w:ilvl w:val="0"/>
          <w:numId w:val="26"/>
        </w:numPr>
        <w:spacing w:after="0"/>
        <w:jc w:val="both"/>
        <w:rPr>
          <w:rFonts w:cs="Arial"/>
          <w:lang w:val="lv-LV"/>
        </w:rPr>
      </w:pPr>
      <w:r w:rsidRPr="00FE4235">
        <w:rPr>
          <w:rFonts w:cs="Arial"/>
          <w:b/>
          <w:bCs/>
          <w:lang w:val="lv-LV"/>
        </w:rPr>
        <w:t>Personas dati</w:t>
      </w:r>
      <w:r w:rsidRPr="00E831F7">
        <w:rPr>
          <w:rFonts w:cs="Arial"/>
          <w:lang w:val="lv-LV"/>
        </w:rPr>
        <w:t xml:space="preserve"> ir jebkāda informācija par identificētu vai identificējamu fizisku personu ("datu subjekts"); identificējama fiziska persona ir persona, kuru var tieši vai netieši identificēt, </w:t>
      </w:r>
      <w:r w:rsidR="00EA0B21">
        <w:rPr>
          <w:rFonts w:cs="Arial"/>
          <w:lang w:val="lv-LV"/>
        </w:rPr>
        <w:t xml:space="preserve">balstoties uz </w:t>
      </w:r>
      <w:r w:rsidR="009A667A">
        <w:rPr>
          <w:rFonts w:cs="Arial"/>
          <w:lang w:val="lv-LV"/>
        </w:rPr>
        <w:t xml:space="preserve">tādu </w:t>
      </w:r>
      <w:r w:rsidR="00EA0B21">
        <w:rPr>
          <w:rFonts w:cs="Arial"/>
          <w:lang w:val="lv-LV"/>
        </w:rPr>
        <w:t>identifik</w:t>
      </w:r>
      <w:r w:rsidR="009A667A">
        <w:rPr>
          <w:rFonts w:cs="Arial"/>
          <w:lang w:val="lv-LV"/>
        </w:rPr>
        <w:t>atoru</w:t>
      </w:r>
      <w:r w:rsidRPr="00E831F7">
        <w:rPr>
          <w:rFonts w:cs="Arial"/>
          <w:lang w:val="lv-LV"/>
        </w:rPr>
        <w:t xml:space="preserve">, </w:t>
      </w:r>
      <w:r w:rsidR="009A667A">
        <w:rPr>
          <w:rFonts w:cs="Arial"/>
          <w:lang w:val="lv-LV"/>
        </w:rPr>
        <w:t>kā</w:t>
      </w:r>
      <w:r w:rsidRPr="00E831F7">
        <w:rPr>
          <w:rFonts w:cs="Arial"/>
          <w:lang w:val="lv-LV"/>
        </w:rPr>
        <w:t xml:space="preserve"> vārd</w:t>
      </w:r>
      <w:r w:rsidR="009A667A">
        <w:rPr>
          <w:rFonts w:cs="Arial"/>
          <w:lang w:val="lv-LV"/>
        </w:rPr>
        <w:t>s</w:t>
      </w:r>
      <w:r w:rsidRPr="00E831F7">
        <w:rPr>
          <w:rFonts w:cs="Arial"/>
          <w:lang w:val="lv-LV"/>
        </w:rPr>
        <w:t>, uzvārd</w:t>
      </w:r>
      <w:r w:rsidR="009A667A">
        <w:rPr>
          <w:rFonts w:cs="Arial"/>
          <w:lang w:val="lv-LV"/>
        </w:rPr>
        <w:t>s</w:t>
      </w:r>
      <w:r w:rsidRPr="00E831F7">
        <w:rPr>
          <w:rFonts w:cs="Arial"/>
          <w:lang w:val="lv-LV"/>
        </w:rPr>
        <w:t>, dzimšanas datum</w:t>
      </w:r>
      <w:r w:rsidR="009A667A">
        <w:rPr>
          <w:rFonts w:cs="Arial"/>
          <w:lang w:val="lv-LV"/>
        </w:rPr>
        <w:t>s</w:t>
      </w:r>
      <w:r w:rsidRPr="00E831F7">
        <w:rPr>
          <w:rFonts w:cs="Arial"/>
          <w:lang w:val="lv-LV"/>
        </w:rPr>
        <w:t xml:space="preserve">, personas </w:t>
      </w:r>
      <w:r>
        <w:rPr>
          <w:rFonts w:cs="Arial"/>
          <w:lang w:val="lv-LV"/>
        </w:rPr>
        <w:t>kod</w:t>
      </w:r>
      <w:r w:rsidR="009A667A">
        <w:rPr>
          <w:rFonts w:cs="Arial"/>
          <w:lang w:val="lv-LV"/>
        </w:rPr>
        <w:t>s</w:t>
      </w:r>
      <w:r w:rsidRPr="00E831F7">
        <w:rPr>
          <w:rFonts w:cs="Arial"/>
          <w:lang w:val="lv-LV"/>
        </w:rPr>
        <w:t xml:space="preserve">, </w:t>
      </w:r>
      <w:r w:rsidR="009A667A">
        <w:rPr>
          <w:rFonts w:cs="Arial"/>
          <w:lang w:val="lv-LV"/>
        </w:rPr>
        <w:t>atrašanas vieta</w:t>
      </w:r>
      <w:r w:rsidRPr="00E831F7">
        <w:rPr>
          <w:rFonts w:cs="Arial"/>
          <w:lang w:val="lv-LV"/>
        </w:rPr>
        <w:t>, tiešsaistes identifikator</w:t>
      </w:r>
      <w:r w:rsidR="009A667A">
        <w:rPr>
          <w:rFonts w:cs="Arial"/>
          <w:lang w:val="lv-LV"/>
        </w:rPr>
        <w:t>s</w:t>
      </w:r>
      <w:r w:rsidRPr="00E831F7">
        <w:rPr>
          <w:rFonts w:cs="Arial"/>
          <w:lang w:val="lv-LV"/>
        </w:rPr>
        <w:t xml:space="preserve"> vai vien</w:t>
      </w:r>
      <w:r w:rsidR="009A667A">
        <w:rPr>
          <w:rFonts w:cs="Arial"/>
          <w:lang w:val="lv-LV"/>
        </w:rPr>
        <w:t>s</w:t>
      </w:r>
      <w:r w:rsidRPr="00E831F7">
        <w:rPr>
          <w:rFonts w:cs="Arial"/>
          <w:lang w:val="lv-LV"/>
        </w:rPr>
        <w:t xml:space="preserve"> vai vairāki šīs </w:t>
      </w:r>
      <w:r w:rsidRPr="00FE4235">
        <w:rPr>
          <w:rFonts w:cs="Arial"/>
          <w:lang w:val="lv-LV"/>
        </w:rPr>
        <w:t>fiziskās personas fiziskās, fizioloģiskās, ģenētiskās, garīgās, ekonomiskās, kultūras vai sociālās identitātes faktori.</w:t>
      </w:r>
      <w:r w:rsidRPr="00E831F7">
        <w:rPr>
          <w:rFonts w:cs="Arial"/>
          <w:lang w:val="lv-LV"/>
        </w:rPr>
        <w:t xml:space="preserve"> Kandidātu personas dati tiek apstrādāti tikai Eiropas Savienības teritorijā.</w:t>
      </w:r>
    </w:p>
    <w:p w14:paraId="4FBE02A1" w14:textId="77777777" w:rsidR="00694C05" w:rsidRPr="00FE4235" w:rsidRDefault="00694C05" w:rsidP="00694C05">
      <w:pPr>
        <w:pStyle w:val="ListParagraph"/>
        <w:numPr>
          <w:ilvl w:val="0"/>
          <w:numId w:val="0"/>
        </w:numPr>
        <w:ind w:left="360"/>
        <w:rPr>
          <w:rFonts w:cs="Arial"/>
          <w:lang w:val="lv-LV"/>
        </w:rPr>
      </w:pPr>
    </w:p>
    <w:p w14:paraId="3F595D25" w14:textId="2ADC6246" w:rsidR="00E831F7" w:rsidRPr="00E831F7" w:rsidRDefault="00E831F7" w:rsidP="00B4597A">
      <w:pPr>
        <w:pStyle w:val="ListParagraph"/>
        <w:numPr>
          <w:ilvl w:val="0"/>
          <w:numId w:val="26"/>
        </w:numPr>
        <w:spacing w:after="0"/>
        <w:jc w:val="both"/>
        <w:rPr>
          <w:rFonts w:cs="Arial"/>
          <w:lang w:val="lv-LV"/>
        </w:rPr>
      </w:pPr>
      <w:r w:rsidRPr="00FE4235">
        <w:rPr>
          <w:rFonts w:cs="Arial"/>
          <w:b/>
          <w:bCs/>
          <w:lang w:val="lv-LV"/>
        </w:rPr>
        <w:t>Personas datu apstrāde</w:t>
      </w:r>
      <w:r w:rsidRPr="00E831F7">
        <w:rPr>
          <w:rFonts w:cs="Arial"/>
          <w:lang w:val="lv-LV"/>
        </w:rPr>
        <w:t xml:space="preserve"> </w:t>
      </w:r>
      <w:r w:rsidR="009A667A">
        <w:rPr>
          <w:rFonts w:cs="Arial"/>
          <w:lang w:val="lv-LV"/>
        </w:rPr>
        <w:t>ir</w:t>
      </w:r>
      <w:r w:rsidRPr="00E831F7">
        <w:rPr>
          <w:rFonts w:cs="Arial"/>
          <w:lang w:val="lv-LV"/>
        </w:rPr>
        <w:t xml:space="preserve"> jebkura darbība vai darbību kopums, ko veic ar personas datiem vai personas datu kopumiem ar automatizētiem vai neautomatizētiem līdzekļiem, </w:t>
      </w:r>
      <w:r w:rsidR="0007040A">
        <w:rPr>
          <w:rFonts w:cs="Arial"/>
          <w:lang w:val="lv-LV"/>
        </w:rPr>
        <w:t>tāds, kā</w:t>
      </w:r>
      <w:r w:rsidRPr="00E831F7">
        <w:rPr>
          <w:rFonts w:cs="Arial"/>
          <w:lang w:val="lv-LV"/>
        </w:rPr>
        <w:t xml:space="preserve"> vākšana, reģistrēšana, organizēšana, strukturēšana, glabāšana, pielāgošana vai pārveidošana, </w:t>
      </w:r>
      <w:r>
        <w:rPr>
          <w:rFonts w:cs="Arial"/>
          <w:lang w:val="lv-LV"/>
        </w:rPr>
        <w:t>atjaunošana</w:t>
      </w:r>
      <w:r w:rsidRPr="00E831F7">
        <w:rPr>
          <w:rFonts w:cs="Arial"/>
          <w:lang w:val="lv-LV"/>
        </w:rPr>
        <w:t>, aplūkošana, izmantošana, izpaušana, nosūtot, izplatot vai citādi darot pieejamus, saskaņošana vai kombinēšana, ierobežošana, dzēšana vai iznīcināšana.</w:t>
      </w:r>
    </w:p>
    <w:p w14:paraId="6339F69F" w14:textId="77777777" w:rsidR="00F1542D" w:rsidRPr="00FE4235" w:rsidRDefault="00F1542D" w:rsidP="00F1542D">
      <w:pPr>
        <w:pStyle w:val="ListParagraph"/>
        <w:numPr>
          <w:ilvl w:val="0"/>
          <w:numId w:val="0"/>
        </w:numPr>
        <w:ind w:left="360"/>
        <w:rPr>
          <w:rFonts w:cs="Arial"/>
          <w:lang w:val="lv-LV"/>
        </w:rPr>
      </w:pPr>
    </w:p>
    <w:p w14:paraId="38FB5363" w14:textId="63B2ED85" w:rsidR="00E831F7" w:rsidRPr="00E831F7" w:rsidRDefault="00E831F7" w:rsidP="00B4597A">
      <w:pPr>
        <w:pStyle w:val="ListParagraph"/>
        <w:numPr>
          <w:ilvl w:val="0"/>
          <w:numId w:val="26"/>
        </w:numPr>
        <w:spacing w:after="0"/>
        <w:jc w:val="both"/>
        <w:rPr>
          <w:rFonts w:cs="Arial"/>
          <w:lang w:val="lv-LV"/>
        </w:rPr>
      </w:pPr>
      <w:r w:rsidRPr="00FE4235">
        <w:rPr>
          <w:rFonts w:cs="Arial"/>
          <w:b/>
          <w:bCs/>
          <w:lang w:val="lv-LV"/>
        </w:rPr>
        <w:t>Piekrišana</w:t>
      </w:r>
      <w:r w:rsidRPr="00E831F7">
        <w:rPr>
          <w:rFonts w:cs="Arial"/>
          <w:lang w:val="lv-LV"/>
        </w:rPr>
        <w:t xml:space="preserve"> </w:t>
      </w:r>
      <w:r w:rsidR="009A667A">
        <w:rPr>
          <w:rFonts w:cs="Arial"/>
          <w:lang w:val="lv-LV"/>
        </w:rPr>
        <w:t>ir</w:t>
      </w:r>
      <w:r w:rsidRPr="00E831F7">
        <w:rPr>
          <w:rFonts w:cs="Arial"/>
          <w:lang w:val="lv-LV"/>
        </w:rPr>
        <w:t xml:space="preserve"> jebkura datu subjekta brīvi izteikta, konkrēta, apzināta un nepārprotama norāde par savu </w:t>
      </w:r>
      <w:r>
        <w:rPr>
          <w:rFonts w:cs="Arial"/>
          <w:lang w:val="lv-LV"/>
        </w:rPr>
        <w:t>piekrišanu</w:t>
      </w:r>
      <w:r w:rsidRPr="00E831F7">
        <w:rPr>
          <w:rFonts w:cs="Arial"/>
          <w:lang w:val="lv-LV"/>
        </w:rPr>
        <w:t>, ar kuru datu subjekts ar paziņojumu vai skaidru apstiprinošu darbību apliecina savu piekrišanu ar viņu saistīto personas datu apstrādei.</w:t>
      </w:r>
    </w:p>
    <w:p w14:paraId="5B340FA5" w14:textId="77777777" w:rsidR="00B4597A" w:rsidRPr="00931837" w:rsidRDefault="00B4597A" w:rsidP="00B4597A">
      <w:pPr>
        <w:pStyle w:val="ListParagraph"/>
        <w:numPr>
          <w:ilvl w:val="0"/>
          <w:numId w:val="0"/>
        </w:numPr>
        <w:spacing w:after="0"/>
        <w:ind w:left="360"/>
        <w:jc w:val="both"/>
        <w:rPr>
          <w:rFonts w:cs="Arial"/>
          <w:lang w:val="lv-LV"/>
        </w:rPr>
      </w:pPr>
    </w:p>
    <w:p w14:paraId="73649326" w14:textId="1E28EEEE" w:rsidR="00EA0B21" w:rsidRPr="00EA0B21" w:rsidRDefault="00EA0B21" w:rsidP="00B4597A">
      <w:pPr>
        <w:pStyle w:val="ListParagraph"/>
        <w:numPr>
          <w:ilvl w:val="0"/>
          <w:numId w:val="26"/>
        </w:numPr>
        <w:spacing w:after="0"/>
        <w:jc w:val="both"/>
        <w:rPr>
          <w:rFonts w:cs="Arial"/>
          <w:lang w:val="lv-LV"/>
        </w:rPr>
      </w:pPr>
      <w:r w:rsidRPr="00EA0B21">
        <w:rPr>
          <w:rFonts w:cs="Arial"/>
          <w:lang w:val="lv-LV"/>
        </w:rPr>
        <w:t xml:space="preserve">Citi Noteikumos lietotie termini </w:t>
      </w:r>
      <w:r>
        <w:rPr>
          <w:rFonts w:cs="Arial"/>
          <w:lang w:val="lv-LV"/>
        </w:rPr>
        <w:t>saprotami</w:t>
      </w:r>
      <w:r w:rsidRPr="00EA0B21">
        <w:rPr>
          <w:rFonts w:cs="Arial"/>
          <w:lang w:val="lv-LV"/>
        </w:rPr>
        <w:t xml:space="preserve"> tā, kā tie definēti Vispārīgajā datu aizsardzības regulā un citos tiesību aktos.</w:t>
      </w:r>
    </w:p>
    <w:p w14:paraId="4B8CAAAD" w14:textId="77777777" w:rsidR="00B4597A" w:rsidRPr="00931837" w:rsidRDefault="00B4597A" w:rsidP="00B4597A">
      <w:pPr>
        <w:spacing w:after="0"/>
        <w:jc w:val="both"/>
        <w:rPr>
          <w:rFonts w:cs="Arial"/>
          <w:szCs w:val="20"/>
          <w:lang w:val="lv-LV"/>
        </w:rPr>
      </w:pPr>
    </w:p>
    <w:p w14:paraId="132C012D" w14:textId="477DA88A" w:rsidR="00CE4901" w:rsidRPr="00EA0B21" w:rsidRDefault="00EA0B21" w:rsidP="00B4597A">
      <w:pPr>
        <w:pStyle w:val="ListParagraph"/>
        <w:numPr>
          <w:ilvl w:val="0"/>
          <w:numId w:val="26"/>
        </w:numPr>
        <w:spacing w:after="0"/>
        <w:jc w:val="both"/>
        <w:rPr>
          <w:rFonts w:cs="Arial"/>
          <w:lang w:val="lv-LV"/>
        </w:rPr>
      </w:pPr>
      <w:r w:rsidRPr="00EA0B21">
        <w:rPr>
          <w:rFonts w:cs="Arial"/>
          <w:lang w:val="lv-LV"/>
        </w:rPr>
        <w:t xml:space="preserve">Noteikumi var tikt grozīti, papildināti un/vai atjaunināti. Jaunākā un aktuālā Noteikumu redakcija ir publicēta tīmekļa vietnēs – Lietuvā: </w:t>
      </w:r>
      <w:hyperlink r:id="rId12" w:history="1">
        <w:r w:rsidR="00CE4901" w:rsidRPr="00EA0B21">
          <w:rPr>
            <w:rStyle w:val="Hyperlink"/>
            <w:rFonts w:cs="Arial"/>
            <w:lang w:val="lv-LV"/>
          </w:rPr>
          <w:t>https://assets.invl.com/privacy-policy/INVL-Group-Privacy-Policy.pdf</w:t>
        </w:r>
      </w:hyperlink>
      <w:r w:rsidR="00CE4901" w:rsidRPr="00EA0B21">
        <w:rPr>
          <w:rFonts w:cs="Arial"/>
          <w:lang w:val="lv-LV"/>
        </w:rPr>
        <w:t>;</w:t>
      </w:r>
      <w:r w:rsidRPr="00EA0B21">
        <w:rPr>
          <w:rFonts w:cs="Arial"/>
          <w:lang w:val="lv-LV"/>
        </w:rPr>
        <w:t xml:space="preserve"> Igaunijā:</w:t>
      </w:r>
      <w:r w:rsidR="00CE4901" w:rsidRPr="00EA0B21">
        <w:rPr>
          <w:rFonts w:cs="Arial"/>
          <w:lang w:val="lv-LV"/>
        </w:rPr>
        <w:t xml:space="preserve"> </w:t>
      </w:r>
      <w:hyperlink r:id="rId13" w:history="1">
        <w:r w:rsidR="00CE4901" w:rsidRPr="00EA0B21">
          <w:rPr>
            <w:rStyle w:val="Hyperlink"/>
            <w:rFonts w:cs="Arial"/>
            <w:lang w:val="lv-LV"/>
          </w:rPr>
          <w:t>https://www.invl.ee/en/invl-life-privacy-policy/</w:t>
        </w:r>
      </w:hyperlink>
      <w:r w:rsidR="00CE4901" w:rsidRPr="00EA0B21">
        <w:rPr>
          <w:rFonts w:cs="Arial"/>
          <w:lang w:val="lv-LV"/>
        </w:rPr>
        <w:t>;</w:t>
      </w:r>
      <w:r w:rsidRPr="00EA0B21">
        <w:rPr>
          <w:rFonts w:cs="Arial"/>
          <w:lang w:val="lv-LV"/>
        </w:rPr>
        <w:t xml:space="preserve"> Latvijā:</w:t>
      </w:r>
      <w:r w:rsidR="00CE4901" w:rsidRPr="00EA0B21">
        <w:rPr>
          <w:rFonts w:cs="Arial"/>
          <w:lang w:val="lv-LV"/>
        </w:rPr>
        <w:t xml:space="preserve"> </w:t>
      </w:r>
      <w:hyperlink r:id="rId14" w:history="1">
        <w:r w:rsidR="00CE4901" w:rsidRPr="00EA0B21">
          <w:rPr>
            <w:rStyle w:val="Hyperlink"/>
            <w:rFonts w:cs="Arial"/>
            <w:lang w:val="lv-LV"/>
          </w:rPr>
          <w:t>https://invl.lv/wp-content/uploads/2022/05/Privatuma_politika_27042022_02052022.pdf</w:t>
        </w:r>
      </w:hyperlink>
      <w:r w:rsidR="00CE4901" w:rsidRPr="00EA0B21">
        <w:rPr>
          <w:rFonts w:cs="Arial"/>
          <w:lang w:val="lv-LV"/>
        </w:rPr>
        <w:t>.</w:t>
      </w:r>
    </w:p>
    <w:p w14:paraId="3AFC14F4" w14:textId="77777777" w:rsidR="00B4597A" w:rsidRPr="00EA0B21" w:rsidRDefault="00B4597A" w:rsidP="00B4597A">
      <w:pPr>
        <w:pStyle w:val="ListParagraph"/>
        <w:numPr>
          <w:ilvl w:val="0"/>
          <w:numId w:val="0"/>
        </w:numPr>
        <w:ind w:left="360"/>
        <w:jc w:val="both"/>
        <w:rPr>
          <w:rFonts w:cs="Arial"/>
          <w:lang w:val="lv-LV"/>
        </w:rPr>
      </w:pPr>
    </w:p>
    <w:p w14:paraId="37BDD4B4" w14:textId="48CE88C3" w:rsidR="00EA0B21" w:rsidRPr="00854D2F" w:rsidRDefault="00EA0B21" w:rsidP="00B4597A">
      <w:pPr>
        <w:pStyle w:val="ListParagraph"/>
        <w:numPr>
          <w:ilvl w:val="0"/>
          <w:numId w:val="26"/>
        </w:numPr>
        <w:spacing w:after="0"/>
        <w:jc w:val="both"/>
        <w:rPr>
          <w:rFonts w:cs="Arial"/>
          <w:lang w:val="lv-LV"/>
        </w:rPr>
      </w:pPr>
      <w:r w:rsidRPr="00EA0B21">
        <w:rPr>
          <w:rFonts w:cs="Arial"/>
          <w:lang w:val="lv-LV"/>
        </w:rPr>
        <w:t xml:space="preserve">Visos datu apstrādes jautājumos, tostarp pieprasījumos par datu subjektu tiesību īstenošanu, ar </w:t>
      </w:r>
      <w:r w:rsidRPr="00854D2F">
        <w:rPr>
          <w:rFonts w:cs="Arial"/>
          <w:lang w:val="lv-LV"/>
        </w:rPr>
        <w:t xml:space="preserve">Sabiedrību, kā </w:t>
      </w:r>
      <w:r w:rsidR="007A68A9">
        <w:rPr>
          <w:rFonts w:cs="Arial"/>
          <w:lang w:val="lv-LV"/>
        </w:rPr>
        <w:t>Kandidāta</w:t>
      </w:r>
      <w:r w:rsidRPr="00854D2F">
        <w:rPr>
          <w:rFonts w:cs="Arial"/>
          <w:lang w:val="lv-LV"/>
        </w:rPr>
        <w:t xml:space="preserve"> personas datu pārzini, var sazināties šādos veidos:</w:t>
      </w:r>
    </w:p>
    <w:p w14:paraId="29366E15" w14:textId="5ED31038" w:rsidR="00B4597A" w:rsidRPr="00854D2F" w:rsidRDefault="00EA0B21" w:rsidP="00B4597A">
      <w:pPr>
        <w:pStyle w:val="ListParagraph"/>
        <w:numPr>
          <w:ilvl w:val="1"/>
          <w:numId w:val="26"/>
        </w:numPr>
        <w:spacing w:after="0"/>
        <w:jc w:val="both"/>
        <w:rPr>
          <w:rFonts w:cs="Arial"/>
          <w:lang w:val="lv-LV"/>
        </w:rPr>
      </w:pPr>
      <w:r w:rsidRPr="00854D2F">
        <w:rPr>
          <w:rFonts w:cs="Arial"/>
          <w:lang w:val="lv-LV"/>
        </w:rPr>
        <w:t>E-pasts</w:t>
      </w:r>
      <w:r w:rsidR="00203EED" w:rsidRPr="00854D2F">
        <w:rPr>
          <w:rFonts w:cs="Arial"/>
          <w:lang w:val="lv-LV"/>
        </w:rPr>
        <w:t>:</w:t>
      </w:r>
      <w:r w:rsidR="00B4597A" w:rsidRPr="00854D2F">
        <w:rPr>
          <w:rFonts w:cs="Arial"/>
          <w:lang w:val="lv-LV"/>
        </w:rPr>
        <w:t xml:space="preserve"> </w:t>
      </w:r>
      <w:hyperlink r:id="rId15" w:history="1">
        <w:r w:rsidR="00B947EB" w:rsidRPr="00854D2F">
          <w:rPr>
            <w:rStyle w:val="Hyperlink"/>
            <w:rFonts w:cs="Arial"/>
            <w:color w:val="00003A" w:themeColor="text1"/>
            <w:lang w:val="lv-LV"/>
          </w:rPr>
          <w:t>cv@invl.com</w:t>
        </w:r>
      </w:hyperlink>
      <w:r w:rsidR="00B4597A" w:rsidRPr="00854D2F">
        <w:rPr>
          <w:rFonts w:cs="Arial"/>
          <w:lang w:val="lv-LV"/>
        </w:rPr>
        <w:t>;</w:t>
      </w:r>
    </w:p>
    <w:p w14:paraId="2829D39A" w14:textId="2CEE4641" w:rsidR="00B4597A" w:rsidRPr="00854D2F" w:rsidRDefault="00EA0B21" w:rsidP="00B4597A">
      <w:pPr>
        <w:pStyle w:val="ListParagraph"/>
        <w:numPr>
          <w:ilvl w:val="1"/>
          <w:numId w:val="26"/>
        </w:numPr>
        <w:spacing w:after="0"/>
        <w:jc w:val="both"/>
        <w:rPr>
          <w:rFonts w:cs="Arial"/>
          <w:lang w:val="lv-LV"/>
        </w:rPr>
      </w:pPr>
      <w:r w:rsidRPr="00854D2F">
        <w:rPr>
          <w:rFonts w:cs="Arial"/>
          <w:lang w:val="lv-LV"/>
        </w:rPr>
        <w:t>Sazinoties ar Sabiedrības Datu aizsardzības speciālistu</w:t>
      </w:r>
      <w:r w:rsidR="00B4597A" w:rsidRPr="00854D2F">
        <w:rPr>
          <w:rFonts w:cs="Arial"/>
          <w:lang w:val="lv-LV"/>
        </w:rPr>
        <w:t xml:space="preserve"> (e-</w:t>
      </w:r>
      <w:r w:rsidRPr="00854D2F">
        <w:rPr>
          <w:rFonts w:cs="Arial"/>
          <w:lang w:val="lv-LV"/>
        </w:rPr>
        <w:t>pasts</w:t>
      </w:r>
      <w:r w:rsidR="00B4597A" w:rsidRPr="00854D2F">
        <w:rPr>
          <w:rFonts w:cs="Arial"/>
          <w:lang w:val="lv-LV"/>
        </w:rPr>
        <w:t xml:space="preserve">: </w:t>
      </w:r>
      <w:hyperlink r:id="rId16" w:history="1">
        <w:r w:rsidR="00B4597A" w:rsidRPr="00854D2F">
          <w:rPr>
            <w:rStyle w:val="Hyperlink"/>
            <w:rFonts w:cs="Arial"/>
            <w:color w:val="00003A" w:themeColor="text1"/>
            <w:u w:val="none"/>
            <w:lang w:val="lv-LV"/>
          </w:rPr>
          <w:t>dap@invl.com</w:t>
        </w:r>
      </w:hyperlink>
      <w:r w:rsidR="00B4597A" w:rsidRPr="00854D2F">
        <w:rPr>
          <w:rFonts w:cs="Arial"/>
          <w:lang w:val="lv-LV"/>
        </w:rPr>
        <w:t xml:space="preserve">); </w:t>
      </w:r>
    </w:p>
    <w:p w14:paraId="0B2F3668" w14:textId="33D06B85" w:rsidR="00D2424D" w:rsidRPr="00854D2F" w:rsidRDefault="00854D2F" w:rsidP="00B4597A">
      <w:pPr>
        <w:pStyle w:val="ListParagraph"/>
        <w:numPr>
          <w:ilvl w:val="1"/>
          <w:numId w:val="26"/>
        </w:numPr>
        <w:spacing w:after="0"/>
        <w:jc w:val="both"/>
        <w:rPr>
          <w:rFonts w:cs="Arial"/>
          <w:lang w:val="lv-LV"/>
        </w:rPr>
      </w:pPr>
      <w:r w:rsidRPr="00854D2F">
        <w:rPr>
          <w:rFonts w:cs="Arial"/>
          <w:lang w:val="lv-LV"/>
        </w:rPr>
        <w:t>Pasta adreses</w:t>
      </w:r>
      <w:r w:rsidR="00B4597A" w:rsidRPr="00854D2F">
        <w:rPr>
          <w:rFonts w:cs="Arial"/>
          <w:lang w:val="lv-LV"/>
        </w:rPr>
        <w:t>:</w:t>
      </w:r>
    </w:p>
    <w:p w14:paraId="67A788B8" w14:textId="124C76D7" w:rsidR="00B4597A" w:rsidRPr="00854D2F" w:rsidRDefault="00854D2F" w:rsidP="00FE4235">
      <w:pPr>
        <w:pStyle w:val="ListParagraph"/>
        <w:numPr>
          <w:ilvl w:val="2"/>
          <w:numId w:val="26"/>
        </w:numPr>
        <w:tabs>
          <w:tab w:val="left" w:pos="1418"/>
        </w:tabs>
        <w:spacing w:after="0"/>
        <w:jc w:val="both"/>
        <w:rPr>
          <w:rFonts w:cs="Arial"/>
          <w:lang w:val="lv-LV"/>
        </w:rPr>
      </w:pPr>
      <w:r w:rsidRPr="00854D2F">
        <w:rPr>
          <w:rFonts w:cs="Arial"/>
          <w:lang w:val="lv-LV"/>
        </w:rPr>
        <w:t>Lietuva</w:t>
      </w:r>
      <w:r w:rsidR="00D2424D" w:rsidRPr="00854D2F">
        <w:rPr>
          <w:rFonts w:cs="Arial"/>
          <w:lang w:val="lv-LV"/>
        </w:rPr>
        <w:t xml:space="preserve"> - </w:t>
      </w:r>
      <w:proofErr w:type="spellStart"/>
      <w:r w:rsidR="00B4597A" w:rsidRPr="00854D2F">
        <w:rPr>
          <w:rFonts w:cs="Arial"/>
          <w:lang w:val="lv-LV"/>
        </w:rPr>
        <w:t>Gynėjų</w:t>
      </w:r>
      <w:proofErr w:type="spellEnd"/>
      <w:r w:rsidR="00B4597A" w:rsidRPr="00854D2F">
        <w:rPr>
          <w:rFonts w:cs="Arial"/>
          <w:lang w:val="lv-LV"/>
        </w:rPr>
        <w:t xml:space="preserve"> st. 14, 01109, </w:t>
      </w:r>
      <w:r>
        <w:rPr>
          <w:rFonts w:cs="Arial"/>
          <w:lang w:val="lv-LV"/>
        </w:rPr>
        <w:t>Viļņa, Lietuva</w:t>
      </w:r>
      <w:r w:rsidR="000725BF" w:rsidRPr="00854D2F">
        <w:rPr>
          <w:rFonts w:cs="Arial"/>
          <w:lang w:val="lv-LV"/>
        </w:rPr>
        <w:t>.</w:t>
      </w:r>
      <w:r w:rsidR="00D2424D" w:rsidRPr="00854D2F" w:rsidDel="00D2424D">
        <w:rPr>
          <w:rFonts w:cs="Arial"/>
          <w:lang w:val="lv-LV"/>
        </w:rPr>
        <w:t xml:space="preserve"> </w:t>
      </w:r>
    </w:p>
    <w:p w14:paraId="77889B34" w14:textId="53D17109" w:rsidR="00D2424D" w:rsidRPr="00854D2F" w:rsidRDefault="00854D2F" w:rsidP="00FE4235">
      <w:pPr>
        <w:pStyle w:val="ListParagraph"/>
        <w:numPr>
          <w:ilvl w:val="2"/>
          <w:numId w:val="26"/>
        </w:numPr>
        <w:tabs>
          <w:tab w:val="left" w:pos="1418"/>
        </w:tabs>
        <w:spacing w:after="0"/>
        <w:jc w:val="both"/>
        <w:rPr>
          <w:rFonts w:cs="Arial"/>
          <w:lang w:val="lv-LV"/>
        </w:rPr>
      </w:pPr>
      <w:r w:rsidRPr="00854D2F">
        <w:rPr>
          <w:rFonts w:cs="Arial"/>
          <w:lang w:val="lv-LV"/>
        </w:rPr>
        <w:lastRenderedPageBreak/>
        <w:t>Latvija</w:t>
      </w:r>
      <w:r w:rsidR="00D2424D" w:rsidRPr="00854D2F">
        <w:rPr>
          <w:rFonts w:cs="Arial"/>
          <w:lang w:val="lv-LV"/>
        </w:rPr>
        <w:t xml:space="preserve"> </w:t>
      </w:r>
      <w:r w:rsidRPr="00854D2F">
        <w:rPr>
          <w:rFonts w:cs="Arial"/>
          <w:lang w:val="lv-LV"/>
        </w:rPr>
        <w:t>–</w:t>
      </w:r>
      <w:r w:rsidR="00D2424D" w:rsidRPr="00854D2F">
        <w:rPr>
          <w:lang w:val="lv-LV"/>
        </w:rPr>
        <w:t xml:space="preserve"> </w:t>
      </w:r>
      <w:r w:rsidRPr="00854D2F">
        <w:rPr>
          <w:rFonts w:cs="Arial"/>
          <w:lang w:val="lv-LV"/>
        </w:rPr>
        <w:t>Elizabetes iela 10</w:t>
      </w:r>
      <w:r w:rsidR="007A68A9">
        <w:rPr>
          <w:rFonts w:cs="Arial"/>
          <w:lang w:val="lv-LV"/>
        </w:rPr>
        <w:t>B-1</w:t>
      </w:r>
      <w:r w:rsidR="00D2424D" w:rsidRPr="00854D2F">
        <w:rPr>
          <w:rFonts w:cs="Arial"/>
          <w:lang w:val="lv-LV"/>
        </w:rPr>
        <w:t>, LV-1010</w:t>
      </w:r>
      <w:r w:rsidR="007A68A9">
        <w:rPr>
          <w:rFonts w:cs="Arial"/>
          <w:lang w:val="lv-LV"/>
        </w:rPr>
        <w:t>,</w:t>
      </w:r>
      <w:r w:rsidR="00D2424D" w:rsidRPr="00854D2F">
        <w:rPr>
          <w:rFonts w:cs="Arial"/>
          <w:lang w:val="lv-LV"/>
        </w:rPr>
        <w:t xml:space="preserve"> Rīga, Latvija, +371 675 </w:t>
      </w:r>
      <w:r w:rsidR="000725BF" w:rsidRPr="00854D2F">
        <w:rPr>
          <w:rFonts w:cs="Arial"/>
          <w:lang w:val="lv-LV"/>
        </w:rPr>
        <w:t>03333.</w:t>
      </w:r>
    </w:p>
    <w:p w14:paraId="4D623781" w14:textId="5F5EF47F" w:rsidR="00D2424D" w:rsidRPr="00854D2F" w:rsidRDefault="00854D2F" w:rsidP="00FE4235">
      <w:pPr>
        <w:pStyle w:val="ListParagraph"/>
        <w:numPr>
          <w:ilvl w:val="2"/>
          <w:numId w:val="26"/>
        </w:numPr>
        <w:tabs>
          <w:tab w:val="left" w:pos="1418"/>
        </w:tabs>
        <w:spacing w:after="0"/>
        <w:jc w:val="both"/>
        <w:rPr>
          <w:rFonts w:cs="Arial"/>
          <w:lang w:val="lv-LV"/>
        </w:rPr>
      </w:pPr>
      <w:r w:rsidRPr="00854D2F">
        <w:rPr>
          <w:rFonts w:cs="Arial"/>
          <w:lang w:val="lv-LV"/>
        </w:rPr>
        <w:t>Igaunija</w:t>
      </w:r>
      <w:r w:rsidR="00D2424D" w:rsidRPr="00854D2F">
        <w:rPr>
          <w:rFonts w:cs="Arial"/>
          <w:lang w:val="lv-LV"/>
        </w:rPr>
        <w:t xml:space="preserve"> - </w:t>
      </w:r>
      <w:proofErr w:type="spellStart"/>
      <w:r w:rsidR="00D2424D" w:rsidRPr="00854D2F">
        <w:rPr>
          <w:rFonts w:cs="Arial"/>
          <w:lang w:val="lv-LV"/>
        </w:rPr>
        <w:t>Lõõtsa</w:t>
      </w:r>
      <w:proofErr w:type="spellEnd"/>
      <w:r w:rsidR="00D2424D" w:rsidRPr="00854D2F">
        <w:rPr>
          <w:rFonts w:cs="Arial"/>
          <w:lang w:val="lv-LV"/>
        </w:rPr>
        <w:t xml:space="preserve"> 12, 11415 Tal</w:t>
      </w:r>
      <w:r>
        <w:rPr>
          <w:rFonts w:cs="Arial"/>
          <w:lang w:val="lv-LV"/>
        </w:rPr>
        <w:t>lina</w:t>
      </w:r>
      <w:r w:rsidR="00D2424D" w:rsidRPr="00854D2F">
        <w:rPr>
          <w:rFonts w:cs="Arial"/>
          <w:lang w:val="lv-LV"/>
        </w:rPr>
        <w:t xml:space="preserve">, </w:t>
      </w:r>
      <w:r>
        <w:rPr>
          <w:rFonts w:cs="Arial"/>
          <w:lang w:val="lv-LV"/>
        </w:rPr>
        <w:t>Igaunija</w:t>
      </w:r>
      <w:r w:rsidR="00D2424D" w:rsidRPr="00854D2F">
        <w:rPr>
          <w:rFonts w:cs="Arial"/>
          <w:lang w:val="lv-LV"/>
        </w:rPr>
        <w:t>, +372 681 2300</w:t>
      </w:r>
      <w:r w:rsidR="000725BF" w:rsidRPr="00854D2F">
        <w:rPr>
          <w:rFonts w:cs="Arial"/>
          <w:lang w:val="lv-LV"/>
        </w:rPr>
        <w:t>.</w:t>
      </w:r>
    </w:p>
    <w:p w14:paraId="2134E984" w14:textId="77777777" w:rsidR="00B4597A" w:rsidRPr="00854D2F" w:rsidRDefault="00B4597A" w:rsidP="00B4597A">
      <w:pPr>
        <w:spacing w:after="0"/>
        <w:jc w:val="both"/>
        <w:rPr>
          <w:rFonts w:cs="Arial"/>
          <w:szCs w:val="20"/>
          <w:lang w:val="lv-LV"/>
        </w:rPr>
      </w:pPr>
    </w:p>
    <w:p w14:paraId="05EF2B4C" w14:textId="6C38E7CA" w:rsidR="00B4597A" w:rsidRPr="00854D2F" w:rsidRDefault="00854D2F" w:rsidP="00B4597A">
      <w:pPr>
        <w:pStyle w:val="ListParagraph"/>
        <w:numPr>
          <w:ilvl w:val="0"/>
          <w:numId w:val="26"/>
        </w:numPr>
        <w:spacing w:after="0"/>
        <w:rPr>
          <w:rFonts w:cs="Arial"/>
          <w:lang w:val="lv-LV"/>
        </w:rPr>
      </w:pPr>
      <w:r w:rsidRPr="00854D2F">
        <w:rPr>
          <w:rFonts w:cs="Arial"/>
          <w:lang w:val="lv-LV"/>
        </w:rPr>
        <w:t>Datu pārziņa kontaktinformācija</w:t>
      </w:r>
    </w:p>
    <w:p w14:paraId="435CBAE1" w14:textId="77777777" w:rsidR="00B4597A" w:rsidRPr="00854D2F" w:rsidRDefault="00B4597A" w:rsidP="00B4597A">
      <w:pPr>
        <w:spacing w:after="0"/>
        <w:jc w:val="both"/>
        <w:rPr>
          <w:rFonts w:cs="Arial"/>
          <w:szCs w:val="20"/>
          <w:lang w:val="lv-LV"/>
        </w:rPr>
      </w:pPr>
    </w:p>
    <w:p w14:paraId="577A3363" w14:textId="2B892D65" w:rsidR="00B4597A" w:rsidRPr="00854D2F" w:rsidRDefault="00B4597A" w:rsidP="00B4597A">
      <w:pPr>
        <w:spacing w:after="0"/>
        <w:ind w:left="360"/>
        <w:jc w:val="both"/>
        <w:rPr>
          <w:rFonts w:cs="Arial"/>
          <w:szCs w:val="20"/>
          <w:lang w:val="lv-LV"/>
        </w:rPr>
      </w:pPr>
      <w:r w:rsidRPr="00854D2F">
        <w:rPr>
          <w:rFonts w:cs="Arial"/>
          <w:szCs w:val="20"/>
          <w:lang w:val="lv-LV"/>
        </w:rPr>
        <w:t xml:space="preserve">„INVL Life“ </w:t>
      </w:r>
      <w:r w:rsidR="00854D2F" w:rsidRPr="00854D2F">
        <w:rPr>
          <w:rFonts w:cs="Arial"/>
          <w:szCs w:val="20"/>
          <w:lang w:val="lv-LV"/>
        </w:rPr>
        <w:t>UADB</w:t>
      </w:r>
    </w:p>
    <w:p w14:paraId="06123B27" w14:textId="35EFFB75" w:rsidR="00B4597A" w:rsidRPr="00854D2F" w:rsidRDefault="00854D2F" w:rsidP="00B4597A">
      <w:pPr>
        <w:spacing w:after="0"/>
        <w:ind w:left="360"/>
        <w:jc w:val="both"/>
        <w:rPr>
          <w:rFonts w:cs="Arial"/>
          <w:szCs w:val="20"/>
          <w:lang w:val="lv-LV"/>
        </w:rPr>
      </w:pPr>
      <w:r>
        <w:rPr>
          <w:rFonts w:cs="Arial"/>
          <w:szCs w:val="20"/>
          <w:lang w:val="lv-LV"/>
        </w:rPr>
        <w:t>Reģistrācijas numurs</w:t>
      </w:r>
      <w:r w:rsidR="00B4597A" w:rsidRPr="00854D2F">
        <w:rPr>
          <w:rFonts w:cs="Arial"/>
          <w:szCs w:val="20"/>
          <w:lang w:val="lv-LV"/>
        </w:rPr>
        <w:t>: 305859887</w:t>
      </w:r>
    </w:p>
    <w:p w14:paraId="04740703" w14:textId="48F80BDD" w:rsidR="00B4597A" w:rsidRPr="00854D2F" w:rsidRDefault="007A68A9" w:rsidP="00B4597A">
      <w:pPr>
        <w:spacing w:after="0"/>
        <w:ind w:left="360"/>
        <w:jc w:val="both"/>
        <w:rPr>
          <w:rFonts w:cs="Arial"/>
          <w:szCs w:val="20"/>
          <w:lang w:val="lv-LV"/>
        </w:rPr>
      </w:pPr>
      <w:r>
        <w:rPr>
          <w:rFonts w:cs="Arial"/>
          <w:szCs w:val="20"/>
          <w:lang w:val="lv-LV"/>
        </w:rPr>
        <w:t>Reģistrētā b</w:t>
      </w:r>
      <w:r w:rsidR="00854D2F">
        <w:rPr>
          <w:rFonts w:cs="Arial"/>
          <w:szCs w:val="20"/>
          <w:lang w:val="lv-LV"/>
        </w:rPr>
        <w:t>iroj</w:t>
      </w:r>
      <w:r>
        <w:rPr>
          <w:rFonts w:cs="Arial"/>
          <w:szCs w:val="20"/>
          <w:lang w:val="lv-LV"/>
        </w:rPr>
        <w:t>a adrese</w:t>
      </w:r>
      <w:r w:rsidR="00B4597A" w:rsidRPr="00854D2F">
        <w:rPr>
          <w:rFonts w:cs="Arial"/>
          <w:szCs w:val="20"/>
          <w:lang w:val="lv-LV"/>
        </w:rPr>
        <w:t>:</w:t>
      </w:r>
      <w:bookmarkStart w:id="3" w:name="_Hlk83042591"/>
      <w:r w:rsidR="00B4597A" w:rsidRPr="00854D2F">
        <w:rPr>
          <w:rFonts w:cs="Arial"/>
          <w:szCs w:val="20"/>
          <w:lang w:val="lv-LV"/>
        </w:rPr>
        <w:t xml:space="preserve"> </w:t>
      </w:r>
      <w:proofErr w:type="spellStart"/>
      <w:r w:rsidR="00B4597A" w:rsidRPr="00854D2F">
        <w:rPr>
          <w:rFonts w:cs="Arial"/>
          <w:szCs w:val="20"/>
          <w:lang w:val="lv-LV"/>
        </w:rPr>
        <w:t>Gynėjų</w:t>
      </w:r>
      <w:proofErr w:type="spellEnd"/>
      <w:r w:rsidR="00B4597A" w:rsidRPr="00854D2F">
        <w:rPr>
          <w:rFonts w:cs="Arial"/>
          <w:szCs w:val="20"/>
          <w:lang w:val="lv-LV"/>
        </w:rPr>
        <w:t xml:space="preserve"> st. 14, 01109, Vi</w:t>
      </w:r>
      <w:r w:rsidR="00854D2F">
        <w:rPr>
          <w:rFonts w:cs="Arial"/>
          <w:szCs w:val="20"/>
          <w:lang w:val="lv-LV"/>
        </w:rPr>
        <w:t>ļņa</w:t>
      </w:r>
      <w:bookmarkEnd w:id="3"/>
    </w:p>
    <w:p w14:paraId="723DA846" w14:textId="6EEBE9A2" w:rsidR="00B4597A" w:rsidRPr="00854D2F" w:rsidRDefault="00B947EB" w:rsidP="00B4597A">
      <w:pPr>
        <w:spacing w:after="0"/>
        <w:ind w:left="360"/>
        <w:jc w:val="both"/>
        <w:rPr>
          <w:rFonts w:cs="Arial"/>
          <w:szCs w:val="20"/>
          <w:lang w:val="lv-LV"/>
        </w:rPr>
      </w:pPr>
      <w:r w:rsidRPr="00854D2F">
        <w:rPr>
          <w:rFonts w:cs="Arial"/>
          <w:szCs w:val="20"/>
          <w:lang w:val="lv-LV"/>
        </w:rPr>
        <w:t>T</w:t>
      </w:r>
      <w:r w:rsidR="007A68A9">
        <w:rPr>
          <w:rFonts w:cs="Arial"/>
          <w:szCs w:val="20"/>
          <w:lang w:val="lv-LV"/>
        </w:rPr>
        <w:t>ā</w:t>
      </w:r>
      <w:r w:rsidRPr="00854D2F">
        <w:rPr>
          <w:rFonts w:cs="Arial"/>
          <w:szCs w:val="20"/>
          <w:lang w:val="lv-LV"/>
        </w:rPr>
        <w:t>l</w:t>
      </w:r>
      <w:r w:rsidR="00854D2F">
        <w:rPr>
          <w:rFonts w:cs="Arial"/>
          <w:szCs w:val="20"/>
          <w:lang w:val="lv-LV"/>
        </w:rPr>
        <w:t>r</w:t>
      </w:r>
      <w:r w:rsidRPr="00854D2F">
        <w:rPr>
          <w:rFonts w:cs="Arial"/>
          <w:szCs w:val="20"/>
          <w:lang w:val="lv-LV"/>
        </w:rPr>
        <w:t>.</w:t>
      </w:r>
      <w:r w:rsidR="00B4597A" w:rsidRPr="00854D2F">
        <w:rPr>
          <w:rFonts w:cs="Arial"/>
          <w:szCs w:val="20"/>
          <w:lang w:val="lv-LV"/>
        </w:rPr>
        <w:t xml:space="preserve">: </w:t>
      </w:r>
      <w:hyperlink r:id="rId17" w:history="1">
        <w:r w:rsidR="00B4597A" w:rsidRPr="00854D2F">
          <w:rPr>
            <w:rStyle w:val="Hyperlink"/>
            <w:rFonts w:cs="Arial"/>
            <w:color w:val="00003A" w:themeColor="text1"/>
            <w:szCs w:val="20"/>
            <w:u w:val="none"/>
            <w:lang w:val="lv-LV"/>
          </w:rPr>
          <w:t>8 700 55 959</w:t>
        </w:r>
      </w:hyperlink>
    </w:p>
    <w:p w14:paraId="426D6962" w14:textId="6B6EEF93" w:rsidR="00B4597A" w:rsidRPr="00854D2F" w:rsidRDefault="00B4597A" w:rsidP="00B4597A">
      <w:pPr>
        <w:spacing w:after="0"/>
        <w:ind w:left="360"/>
        <w:jc w:val="both"/>
        <w:rPr>
          <w:rFonts w:cs="Arial"/>
          <w:szCs w:val="20"/>
          <w:lang w:val="lv-LV"/>
        </w:rPr>
      </w:pPr>
      <w:r w:rsidRPr="00854D2F">
        <w:rPr>
          <w:rFonts w:cs="Arial"/>
          <w:szCs w:val="20"/>
          <w:lang w:val="lv-LV"/>
        </w:rPr>
        <w:t>E-</w:t>
      </w:r>
      <w:r w:rsidR="00854D2F">
        <w:rPr>
          <w:rFonts w:cs="Arial"/>
          <w:szCs w:val="20"/>
          <w:lang w:val="lv-LV"/>
        </w:rPr>
        <w:t>past</w:t>
      </w:r>
      <w:r w:rsidR="007A68A9">
        <w:rPr>
          <w:rFonts w:cs="Arial"/>
          <w:szCs w:val="20"/>
          <w:lang w:val="lv-LV"/>
        </w:rPr>
        <w:t>a adrese</w:t>
      </w:r>
      <w:r w:rsidRPr="00854D2F">
        <w:rPr>
          <w:rFonts w:cs="Arial"/>
          <w:szCs w:val="20"/>
          <w:lang w:val="lv-LV"/>
        </w:rPr>
        <w:t>:</w:t>
      </w:r>
      <w:bookmarkStart w:id="4" w:name="_Hlk83043624"/>
      <w:r w:rsidRPr="00854D2F">
        <w:rPr>
          <w:rFonts w:cs="Arial"/>
          <w:szCs w:val="20"/>
          <w:lang w:val="lv-LV"/>
        </w:rPr>
        <w:t xml:space="preserve"> </w:t>
      </w:r>
      <w:hyperlink r:id="rId18" w:history="1">
        <w:r w:rsidR="00D2424D" w:rsidRPr="00854D2F">
          <w:rPr>
            <w:rStyle w:val="Hyperlink"/>
            <w:rFonts w:cs="Arial"/>
            <w:color w:val="00003A" w:themeColor="text1"/>
            <w:szCs w:val="20"/>
            <w:u w:val="none"/>
            <w:lang w:val="lv-LV"/>
          </w:rPr>
          <w:t>dap@invl.com</w:t>
        </w:r>
      </w:hyperlink>
      <w:r w:rsidRPr="00854D2F">
        <w:rPr>
          <w:rFonts w:cs="Arial"/>
          <w:szCs w:val="20"/>
          <w:lang w:val="lv-LV"/>
        </w:rPr>
        <w:t xml:space="preserve"> </w:t>
      </w:r>
      <w:bookmarkEnd w:id="4"/>
    </w:p>
    <w:p w14:paraId="7A70BA6D" w14:textId="77777777" w:rsidR="00B4597A" w:rsidRPr="00FE4235" w:rsidRDefault="00B4597A" w:rsidP="00B4597A">
      <w:pPr>
        <w:spacing w:after="0"/>
        <w:jc w:val="both"/>
        <w:rPr>
          <w:rFonts w:cs="Arial"/>
          <w:szCs w:val="20"/>
          <w:lang w:val="de-DE"/>
        </w:rPr>
      </w:pPr>
    </w:p>
    <w:p w14:paraId="6583CBFD" w14:textId="44F61A0E" w:rsidR="00B4597A" w:rsidRPr="00FE4235" w:rsidRDefault="00854D2F" w:rsidP="00854D2F">
      <w:pPr>
        <w:pStyle w:val="ListParagraph"/>
        <w:numPr>
          <w:ilvl w:val="0"/>
          <w:numId w:val="25"/>
        </w:numPr>
        <w:spacing w:after="0"/>
        <w:jc w:val="both"/>
        <w:rPr>
          <w:rFonts w:cs="Arial"/>
          <w:lang w:val="de-DE"/>
        </w:rPr>
      </w:pPr>
      <w:r w:rsidRPr="00FE4235">
        <w:rPr>
          <w:rFonts w:cs="Arial"/>
          <w:b/>
          <w:bCs/>
          <w:lang w:val="de-DE"/>
        </w:rPr>
        <w:t>KANDIDĀTU ATLASES ĪSTENOŠANA UN KANDIDĀTU NOVĒRTĒŠANA</w:t>
      </w:r>
      <w:r w:rsidR="00B4597A" w:rsidRPr="00FE4235">
        <w:rPr>
          <w:rFonts w:cs="Arial"/>
          <w:b/>
          <w:bCs/>
          <w:lang w:val="de-DE"/>
        </w:rPr>
        <w:t xml:space="preserve"> </w:t>
      </w:r>
    </w:p>
    <w:p w14:paraId="71914106" w14:textId="77777777" w:rsidR="00854D2F" w:rsidRPr="00854D2F" w:rsidRDefault="00854D2F" w:rsidP="00854D2F">
      <w:pPr>
        <w:pStyle w:val="ListParagraph"/>
        <w:numPr>
          <w:ilvl w:val="0"/>
          <w:numId w:val="0"/>
        </w:numPr>
        <w:spacing w:after="0"/>
        <w:ind w:left="720"/>
        <w:jc w:val="both"/>
        <w:rPr>
          <w:rFonts w:cs="Arial"/>
          <w:lang w:val="lv-LV"/>
        </w:rPr>
      </w:pPr>
    </w:p>
    <w:p w14:paraId="6ACACCF2" w14:textId="1B1550C5" w:rsidR="00D2424D" w:rsidRPr="00854D2F" w:rsidRDefault="00854D2F" w:rsidP="00D2424D">
      <w:pPr>
        <w:pStyle w:val="ListParagraph"/>
        <w:numPr>
          <w:ilvl w:val="0"/>
          <w:numId w:val="26"/>
        </w:numPr>
        <w:spacing w:after="0"/>
        <w:jc w:val="both"/>
        <w:rPr>
          <w:rFonts w:cs="Arial"/>
          <w:lang w:val="lv-LV"/>
        </w:rPr>
      </w:pPr>
      <w:r w:rsidRPr="00854D2F">
        <w:rPr>
          <w:rFonts w:cs="Arial"/>
          <w:lang w:val="lv-LV"/>
        </w:rPr>
        <w:t xml:space="preserve">Veicot atlasi uz vakantajām amata vietām Sabiedrībā un novērtējot </w:t>
      </w:r>
      <w:r w:rsidR="007A68A9">
        <w:rPr>
          <w:rFonts w:cs="Arial"/>
          <w:lang w:val="lv-LV"/>
        </w:rPr>
        <w:t>K</w:t>
      </w:r>
      <w:r w:rsidRPr="00854D2F">
        <w:rPr>
          <w:rFonts w:cs="Arial"/>
          <w:lang w:val="lv-LV"/>
        </w:rPr>
        <w:t xml:space="preserve">andidātu, Sabiedrība </w:t>
      </w:r>
      <w:r w:rsidR="007A68A9">
        <w:rPr>
          <w:rFonts w:cs="Arial"/>
          <w:lang w:val="lv-LV"/>
        </w:rPr>
        <w:t>apstrādā</w:t>
      </w:r>
      <w:r w:rsidR="007A68A9" w:rsidRPr="00854D2F">
        <w:rPr>
          <w:rFonts w:cs="Arial"/>
          <w:lang w:val="lv-LV"/>
        </w:rPr>
        <w:t xml:space="preserve"> </w:t>
      </w:r>
      <w:r w:rsidRPr="00854D2F">
        <w:rPr>
          <w:rFonts w:cs="Arial"/>
          <w:lang w:val="lv-LV"/>
        </w:rPr>
        <w:t xml:space="preserve">šādus </w:t>
      </w:r>
      <w:r w:rsidR="007A68A9">
        <w:rPr>
          <w:rFonts w:cs="Arial"/>
          <w:lang w:val="lv-LV"/>
        </w:rPr>
        <w:t>Kandidāta</w:t>
      </w:r>
      <w:r w:rsidRPr="00854D2F">
        <w:rPr>
          <w:rFonts w:cs="Arial"/>
          <w:lang w:val="lv-LV"/>
        </w:rPr>
        <w:t xml:space="preserve"> datus</w:t>
      </w:r>
      <w:r w:rsidR="00B4597A" w:rsidRPr="00854D2F">
        <w:rPr>
          <w:rFonts w:cs="Arial"/>
          <w:lang w:val="lv-LV"/>
        </w:rPr>
        <w:t>:</w:t>
      </w:r>
    </w:p>
    <w:p w14:paraId="6E13A3DC" w14:textId="024E6763" w:rsidR="00854D2F" w:rsidRPr="00854D2F" w:rsidRDefault="00854D2F" w:rsidP="00D2424D">
      <w:pPr>
        <w:pStyle w:val="ListParagraph"/>
        <w:numPr>
          <w:ilvl w:val="1"/>
          <w:numId w:val="26"/>
        </w:numPr>
        <w:spacing w:after="0"/>
        <w:jc w:val="both"/>
        <w:rPr>
          <w:rFonts w:cs="Arial"/>
          <w:lang w:val="lv-LV"/>
        </w:rPr>
      </w:pPr>
      <w:r w:rsidRPr="00854D2F">
        <w:rPr>
          <w:rFonts w:cs="Arial"/>
          <w:lang w:val="lv-LV"/>
        </w:rPr>
        <w:t xml:space="preserve">vispārīga informācija par </w:t>
      </w:r>
      <w:r w:rsidR="007A68A9">
        <w:rPr>
          <w:rFonts w:cs="Arial"/>
          <w:lang w:val="lv-LV"/>
        </w:rPr>
        <w:t>K</w:t>
      </w:r>
      <w:r w:rsidRPr="00854D2F">
        <w:rPr>
          <w:rFonts w:cs="Arial"/>
          <w:lang w:val="lv-LV"/>
        </w:rPr>
        <w:t xml:space="preserve">andidātu: vārds, uzvārds, dzimšanas datums, dzīvesvietas adrese, </w:t>
      </w:r>
      <w:r w:rsidR="007A68A9">
        <w:rPr>
          <w:rFonts w:cs="Arial"/>
          <w:lang w:val="lv-LV"/>
        </w:rPr>
        <w:t>K</w:t>
      </w:r>
      <w:r w:rsidRPr="00854D2F">
        <w:rPr>
          <w:rFonts w:cs="Arial"/>
          <w:lang w:val="lv-LV"/>
        </w:rPr>
        <w:t xml:space="preserve">andidāta e-pasts, pasta adrese un/vai tālruņa numurs, informācija par </w:t>
      </w:r>
      <w:r w:rsidR="007A68A9">
        <w:rPr>
          <w:rFonts w:cs="Arial"/>
          <w:lang w:val="lv-LV"/>
        </w:rPr>
        <w:t>K</w:t>
      </w:r>
      <w:r w:rsidRPr="00854D2F">
        <w:rPr>
          <w:rFonts w:cs="Arial"/>
          <w:lang w:val="lv-LV"/>
        </w:rPr>
        <w:t xml:space="preserve">andidāta darba pieredzi (darba vieta, darba periods, amats, pienākumi un/vai sasniegumi), informācija par </w:t>
      </w:r>
      <w:r w:rsidR="007A68A9">
        <w:rPr>
          <w:rFonts w:cs="Arial"/>
          <w:lang w:val="lv-LV"/>
        </w:rPr>
        <w:t>K</w:t>
      </w:r>
      <w:r w:rsidRPr="00854D2F">
        <w:rPr>
          <w:rFonts w:cs="Arial"/>
          <w:lang w:val="lv-LV"/>
        </w:rPr>
        <w:t>andidāta izglītību (izglītības iestāde, apmācības periods, izglītība un/vai kvalifikācija), informācija par apmācību darba vietā (</w:t>
      </w:r>
      <w:r w:rsidR="007A68A9">
        <w:rPr>
          <w:rFonts w:cs="Arial"/>
          <w:lang w:val="lv-LV"/>
        </w:rPr>
        <w:t>saņemtās</w:t>
      </w:r>
      <w:r w:rsidR="007A68A9" w:rsidRPr="00854D2F">
        <w:rPr>
          <w:rFonts w:cs="Arial"/>
          <w:lang w:val="lv-LV"/>
        </w:rPr>
        <w:t xml:space="preserve"> </w:t>
      </w:r>
      <w:r w:rsidRPr="00854D2F">
        <w:rPr>
          <w:rFonts w:cs="Arial"/>
          <w:lang w:val="lv-LV"/>
        </w:rPr>
        <w:t>apmācības, iegūtie sertifikāti), informācija par valodu zināšanām, informācijas tehnoloģijas, vadītāja apliecība (ja nepieciešama darba pienākumu veikšanai), citas kompetences, personiskās īpašības;</w:t>
      </w:r>
    </w:p>
    <w:p w14:paraId="47DFA68A" w14:textId="14E0FB7D" w:rsidR="00D2424D" w:rsidRPr="00854D2F" w:rsidRDefault="00854D2F" w:rsidP="00D2424D">
      <w:pPr>
        <w:pStyle w:val="ListParagraph"/>
        <w:numPr>
          <w:ilvl w:val="1"/>
          <w:numId w:val="26"/>
        </w:numPr>
        <w:spacing w:after="0"/>
        <w:jc w:val="both"/>
        <w:rPr>
          <w:rFonts w:cs="Arial"/>
          <w:lang w:val="lv-LV"/>
        </w:rPr>
      </w:pPr>
      <w:r w:rsidRPr="00854D2F">
        <w:rPr>
          <w:rFonts w:cs="Arial"/>
          <w:lang w:val="lv-LV"/>
        </w:rPr>
        <w:t xml:space="preserve">veselības stāvokli apliecinošus dokumentus (t.i., datus par invaliditāti), lai novērtētu </w:t>
      </w:r>
      <w:r w:rsidR="007A68A9">
        <w:rPr>
          <w:rFonts w:cs="Arial"/>
          <w:lang w:val="lv-LV"/>
        </w:rPr>
        <w:t>K</w:t>
      </w:r>
      <w:r w:rsidRPr="00854D2F">
        <w:rPr>
          <w:rFonts w:cs="Arial"/>
          <w:lang w:val="lv-LV"/>
        </w:rPr>
        <w:t>andidāta darbaspējas saskaņā ar darba drošības un veselības aizsardzības normatīvo aktu prasībām</w:t>
      </w:r>
      <w:r w:rsidR="00B4597A" w:rsidRPr="00854D2F">
        <w:rPr>
          <w:rFonts w:cs="Arial"/>
          <w:lang w:val="lv-LV"/>
        </w:rPr>
        <w:t>;</w:t>
      </w:r>
    </w:p>
    <w:p w14:paraId="021C9B2A" w14:textId="161C9892" w:rsidR="00D2424D" w:rsidRPr="00854D2F" w:rsidRDefault="00854D2F" w:rsidP="00D2424D">
      <w:pPr>
        <w:pStyle w:val="ListParagraph"/>
        <w:numPr>
          <w:ilvl w:val="1"/>
          <w:numId w:val="26"/>
        </w:numPr>
        <w:spacing w:after="0"/>
        <w:jc w:val="both"/>
        <w:rPr>
          <w:rFonts w:cs="Arial"/>
          <w:lang w:val="lv-LV"/>
        </w:rPr>
      </w:pPr>
      <w:r w:rsidRPr="00854D2F">
        <w:rPr>
          <w:rFonts w:cs="Arial"/>
          <w:lang w:val="lv-LV"/>
        </w:rPr>
        <w:t xml:space="preserve">informācija par </w:t>
      </w:r>
      <w:r w:rsidR="007A68A9">
        <w:rPr>
          <w:rFonts w:cs="Arial"/>
          <w:lang w:val="lv-LV"/>
        </w:rPr>
        <w:t>K</w:t>
      </w:r>
      <w:r w:rsidRPr="00854D2F">
        <w:rPr>
          <w:rFonts w:cs="Arial"/>
          <w:lang w:val="lv-LV"/>
        </w:rPr>
        <w:t>andidāta nevainojamo reputāciju, lai pienācīgi pildītu normatīvajos aktos noteiktos Sabiedrības</w:t>
      </w:r>
      <w:r>
        <w:rPr>
          <w:rFonts w:cs="Arial"/>
          <w:lang w:val="lv-LV"/>
        </w:rPr>
        <w:t>,</w:t>
      </w:r>
      <w:r w:rsidRPr="00854D2F">
        <w:rPr>
          <w:rFonts w:cs="Arial"/>
          <w:lang w:val="lv-LV"/>
        </w:rPr>
        <w:t xml:space="preserve"> kā licencēta finanšu tirgus dalībnieka</w:t>
      </w:r>
      <w:r>
        <w:rPr>
          <w:rFonts w:cs="Arial"/>
          <w:lang w:val="lv-LV"/>
        </w:rPr>
        <w:t>,</w:t>
      </w:r>
      <w:r w:rsidRPr="00854D2F">
        <w:rPr>
          <w:rFonts w:cs="Arial"/>
          <w:lang w:val="lv-LV"/>
        </w:rPr>
        <w:t xml:space="preserve"> pienākumus</w:t>
      </w:r>
      <w:r w:rsidR="00B4597A" w:rsidRPr="00854D2F">
        <w:rPr>
          <w:rFonts w:cs="Arial"/>
          <w:lang w:val="lv-LV"/>
        </w:rPr>
        <w:t>;</w:t>
      </w:r>
    </w:p>
    <w:p w14:paraId="3A2FABF2" w14:textId="768A4ECF" w:rsidR="00D2424D" w:rsidRPr="007A259B" w:rsidRDefault="00854D2F" w:rsidP="00D2424D">
      <w:pPr>
        <w:pStyle w:val="ListParagraph"/>
        <w:numPr>
          <w:ilvl w:val="1"/>
          <w:numId w:val="26"/>
        </w:numPr>
        <w:spacing w:after="0"/>
        <w:jc w:val="both"/>
        <w:rPr>
          <w:rFonts w:cs="Arial"/>
          <w:lang w:val="lv-LV"/>
        </w:rPr>
      </w:pPr>
      <w:r w:rsidRPr="007A259B">
        <w:rPr>
          <w:rFonts w:cs="Arial"/>
          <w:lang w:val="lv-LV"/>
        </w:rPr>
        <w:t>informāciju par attiecībām ar citiem uzņēmumiem, saimniecisko un komercdarbību, lai izvairītos no iespējamiem interešu konfliktiem un pārvaldītu tos</w:t>
      </w:r>
      <w:r w:rsidR="00B4597A" w:rsidRPr="007A259B">
        <w:rPr>
          <w:rFonts w:cs="Arial"/>
          <w:lang w:val="lv-LV"/>
        </w:rPr>
        <w:t xml:space="preserve">; </w:t>
      </w:r>
    </w:p>
    <w:p w14:paraId="7239F941" w14:textId="6215DF52" w:rsidR="00854D2F" w:rsidRPr="007A259B" w:rsidRDefault="00585A9A" w:rsidP="00D2424D">
      <w:pPr>
        <w:pStyle w:val="ListParagraph"/>
        <w:numPr>
          <w:ilvl w:val="1"/>
          <w:numId w:val="26"/>
        </w:numPr>
        <w:spacing w:after="0"/>
        <w:jc w:val="both"/>
        <w:rPr>
          <w:rFonts w:cs="Arial"/>
          <w:lang w:val="lv-LV"/>
        </w:rPr>
      </w:pPr>
      <w:r>
        <w:rPr>
          <w:rFonts w:cs="Arial"/>
          <w:lang w:val="lv-LV"/>
        </w:rPr>
        <w:t>Kandidāta</w:t>
      </w:r>
      <w:r w:rsidRPr="007A259B">
        <w:rPr>
          <w:rFonts w:cs="Arial"/>
          <w:lang w:val="lv-LV"/>
        </w:rPr>
        <w:t xml:space="preserve"> </w:t>
      </w:r>
      <w:r w:rsidR="00854D2F" w:rsidRPr="007A259B">
        <w:rPr>
          <w:rFonts w:cs="Arial"/>
          <w:lang w:val="lv-LV"/>
        </w:rPr>
        <w:t>iepriekš norādīto un citu informāciju, ko viņš/viņa sniedzis/-</w:t>
      </w:r>
      <w:proofErr w:type="spellStart"/>
      <w:r>
        <w:rPr>
          <w:rFonts w:cs="Arial"/>
          <w:lang w:val="lv-LV"/>
        </w:rPr>
        <w:t>g</w:t>
      </w:r>
      <w:r w:rsidR="00854D2F" w:rsidRPr="007A259B">
        <w:rPr>
          <w:rFonts w:cs="Arial"/>
          <w:lang w:val="lv-LV"/>
        </w:rPr>
        <w:t>usi</w:t>
      </w:r>
      <w:proofErr w:type="spellEnd"/>
      <w:r w:rsidR="00854D2F" w:rsidRPr="007A259B">
        <w:rPr>
          <w:rFonts w:cs="Arial"/>
          <w:lang w:val="lv-LV"/>
        </w:rPr>
        <w:t xml:space="preserve"> savā CV, motivācijas vēstulē, atbilstības un piemērotības anketā vai citos pieteikuma dokumentos un informāciju publiskajā telpā (piemēram, tiešsaistes portālos);</w:t>
      </w:r>
    </w:p>
    <w:p w14:paraId="0910C45D" w14:textId="3A756712" w:rsidR="007A259B" w:rsidRPr="00FE4235" w:rsidRDefault="007A259B" w:rsidP="007418B0">
      <w:pPr>
        <w:pStyle w:val="ListParagraph"/>
        <w:numPr>
          <w:ilvl w:val="1"/>
          <w:numId w:val="26"/>
        </w:numPr>
        <w:spacing w:after="0"/>
        <w:jc w:val="both"/>
        <w:rPr>
          <w:rFonts w:cs="Arial"/>
          <w:lang w:val="lv-LV"/>
        </w:rPr>
      </w:pPr>
      <w:r w:rsidRPr="007A259B">
        <w:rPr>
          <w:rFonts w:cs="Arial"/>
          <w:lang w:val="lv-LV"/>
        </w:rPr>
        <w:t xml:space="preserve">rekomendācijas, darba devēja atsauksmes: persona, kas rekomendē vai </w:t>
      </w:r>
      <w:r w:rsidR="00585A9A">
        <w:rPr>
          <w:rFonts w:cs="Arial"/>
          <w:lang w:val="lv-LV"/>
        </w:rPr>
        <w:t>sagād</w:t>
      </w:r>
      <w:r w:rsidR="006334AC">
        <w:rPr>
          <w:rFonts w:cs="Arial"/>
          <w:lang w:val="lv-LV"/>
        </w:rPr>
        <w:t>ā</w:t>
      </w:r>
      <w:r w:rsidR="00585A9A" w:rsidRPr="007A259B">
        <w:rPr>
          <w:rFonts w:cs="Arial"/>
          <w:lang w:val="lv-LV"/>
        </w:rPr>
        <w:t xml:space="preserve"> </w:t>
      </w:r>
      <w:r w:rsidR="00585A9A">
        <w:rPr>
          <w:rFonts w:cs="Arial"/>
          <w:lang w:val="lv-LV"/>
        </w:rPr>
        <w:t>K</w:t>
      </w:r>
      <w:r w:rsidRPr="007A259B">
        <w:rPr>
          <w:rFonts w:cs="Arial"/>
          <w:lang w:val="lv-LV"/>
        </w:rPr>
        <w:t>andidātu, tās kontaktinformācija, rekomendācijas vai atsauksmes saturs;</w:t>
      </w:r>
    </w:p>
    <w:p w14:paraId="32D5585E" w14:textId="2FB6D4BA" w:rsidR="00B4597A" w:rsidRPr="007A259B" w:rsidRDefault="00585A9A" w:rsidP="007418B0">
      <w:pPr>
        <w:pStyle w:val="ListParagraph"/>
        <w:numPr>
          <w:ilvl w:val="1"/>
          <w:numId w:val="26"/>
        </w:numPr>
        <w:spacing w:after="0"/>
        <w:jc w:val="both"/>
        <w:rPr>
          <w:rFonts w:cs="Arial"/>
          <w:lang w:val="lv-LV"/>
        </w:rPr>
      </w:pPr>
      <w:r>
        <w:rPr>
          <w:rFonts w:cs="Arial"/>
          <w:lang w:val="lv-LV"/>
        </w:rPr>
        <w:t>K</w:t>
      </w:r>
      <w:r w:rsidR="007A259B" w:rsidRPr="007A259B">
        <w:rPr>
          <w:rFonts w:cs="Arial"/>
          <w:lang w:val="lv-LV"/>
        </w:rPr>
        <w:t xml:space="preserve">andidāta novērtējuma informācija: intervijas ar </w:t>
      </w:r>
      <w:r>
        <w:rPr>
          <w:rFonts w:cs="Arial"/>
          <w:lang w:val="lv-LV"/>
        </w:rPr>
        <w:t>K</w:t>
      </w:r>
      <w:r w:rsidR="007A259B" w:rsidRPr="007A259B">
        <w:rPr>
          <w:rFonts w:cs="Arial"/>
          <w:lang w:val="lv-LV"/>
        </w:rPr>
        <w:t xml:space="preserve">andidātu kopsavilkums, atlases personas (-u) atziņas un viedokļi, </w:t>
      </w:r>
      <w:r>
        <w:rPr>
          <w:rFonts w:cs="Arial"/>
          <w:lang w:val="lv-LV"/>
        </w:rPr>
        <w:t>K</w:t>
      </w:r>
      <w:r w:rsidR="007A259B" w:rsidRPr="007A259B">
        <w:rPr>
          <w:rFonts w:cs="Arial"/>
          <w:lang w:val="lv-LV"/>
        </w:rPr>
        <w:t>andidāta testu rezultāti.</w:t>
      </w:r>
    </w:p>
    <w:p w14:paraId="3DABE6DD" w14:textId="6695E965" w:rsidR="00B4597A" w:rsidRPr="007A259B" w:rsidRDefault="007A259B" w:rsidP="00B4597A">
      <w:pPr>
        <w:pStyle w:val="ListParagraph"/>
        <w:numPr>
          <w:ilvl w:val="0"/>
          <w:numId w:val="26"/>
        </w:numPr>
        <w:spacing w:after="0"/>
        <w:jc w:val="both"/>
        <w:rPr>
          <w:rFonts w:cs="Arial"/>
          <w:lang w:val="lv-LV"/>
        </w:rPr>
      </w:pPr>
      <w:r w:rsidRPr="007A259B">
        <w:rPr>
          <w:rFonts w:cs="Arial"/>
          <w:lang w:val="lv-LV"/>
        </w:rPr>
        <w:t>Datus, kas minēti 12.2. līdz 12.4. punktos, vāc un apstrādā tikai noslēdzošajā atlases kārtā.</w:t>
      </w:r>
    </w:p>
    <w:p w14:paraId="06C48887" w14:textId="77777777" w:rsidR="00B4597A" w:rsidRPr="007A259B" w:rsidRDefault="00B4597A" w:rsidP="00B4597A">
      <w:pPr>
        <w:pStyle w:val="ListParagraph"/>
        <w:numPr>
          <w:ilvl w:val="0"/>
          <w:numId w:val="0"/>
        </w:numPr>
        <w:spacing w:after="0"/>
        <w:ind w:left="360"/>
        <w:jc w:val="both"/>
        <w:rPr>
          <w:rFonts w:cs="Arial"/>
          <w:lang w:val="lv-LV"/>
        </w:rPr>
      </w:pPr>
    </w:p>
    <w:p w14:paraId="3CB64729" w14:textId="140BA7E8" w:rsidR="00B4597A" w:rsidRPr="007A259B" w:rsidRDefault="007A259B" w:rsidP="00B4597A">
      <w:pPr>
        <w:pStyle w:val="ListParagraph"/>
        <w:numPr>
          <w:ilvl w:val="0"/>
          <w:numId w:val="26"/>
        </w:numPr>
        <w:spacing w:after="0"/>
        <w:jc w:val="both"/>
        <w:rPr>
          <w:rFonts w:cs="Arial"/>
          <w:lang w:val="lv-LV"/>
        </w:rPr>
      </w:pPr>
      <w:r w:rsidRPr="007A259B">
        <w:rPr>
          <w:rFonts w:cs="Arial"/>
          <w:lang w:val="lv-LV"/>
        </w:rPr>
        <w:t xml:space="preserve">Sabiedrība vāc un apstrādā </w:t>
      </w:r>
      <w:r w:rsidR="00585A9A">
        <w:rPr>
          <w:rFonts w:cs="Arial"/>
          <w:lang w:val="lv-LV"/>
        </w:rPr>
        <w:t>K</w:t>
      </w:r>
      <w:r w:rsidRPr="007A259B">
        <w:rPr>
          <w:rFonts w:cs="Arial"/>
          <w:lang w:val="lv-LV"/>
        </w:rPr>
        <w:t>andidāta personas datus tikai tādā apjomā, kas nepieciešams, lai veiktu atlasi uz konkrēto darba vietu, un tādā apjomā, kādu pieļauj attiecīgie tiesību akti.</w:t>
      </w:r>
    </w:p>
    <w:p w14:paraId="37D4B880" w14:textId="77777777" w:rsidR="00B4597A" w:rsidRPr="007A259B" w:rsidRDefault="00B4597A" w:rsidP="00B4597A">
      <w:pPr>
        <w:pStyle w:val="ListParagraph"/>
        <w:numPr>
          <w:ilvl w:val="0"/>
          <w:numId w:val="0"/>
        </w:numPr>
        <w:spacing w:after="0"/>
        <w:ind w:left="360"/>
        <w:jc w:val="both"/>
        <w:rPr>
          <w:rFonts w:cs="Arial"/>
          <w:lang w:val="lv-LV"/>
        </w:rPr>
      </w:pPr>
    </w:p>
    <w:p w14:paraId="76B6E0B6" w14:textId="026DBD99" w:rsidR="00B4597A" w:rsidRPr="007A259B" w:rsidRDefault="007A259B" w:rsidP="00B4597A">
      <w:pPr>
        <w:pStyle w:val="ListParagraph"/>
        <w:numPr>
          <w:ilvl w:val="0"/>
          <w:numId w:val="26"/>
        </w:numPr>
        <w:spacing w:after="0"/>
        <w:jc w:val="both"/>
        <w:rPr>
          <w:rFonts w:cs="Arial"/>
          <w:lang w:val="lv-LV"/>
        </w:rPr>
      </w:pPr>
      <w:r w:rsidRPr="007A259B">
        <w:rPr>
          <w:rFonts w:cs="Arial"/>
          <w:lang w:val="lv-LV"/>
        </w:rPr>
        <w:t xml:space="preserve">Ja </w:t>
      </w:r>
      <w:r w:rsidR="00585A9A">
        <w:rPr>
          <w:rFonts w:cs="Arial"/>
          <w:lang w:val="lv-LV"/>
        </w:rPr>
        <w:t>K</w:t>
      </w:r>
      <w:r w:rsidRPr="007A259B">
        <w:rPr>
          <w:rFonts w:cs="Arial"/>
          <w:lang w:val="lv-LV"/>
        </w:rPr>
        <w:t>andidāts sniedz Sabiedrībai</w:t>
      </w:r>
      <w:r w:rsidR="00585A9A">
        <w:rPr>
          <w:rFonts w:cs="Arial"/>
          <w:lang w:val="lv-LV"/>
        </w:rPr>
        <w:t xml:space="preserve"> datus par</w:t>
      </w:r>
      <w:r w:rsidRPr="007A259B">
        <w:rPr>
          <w:rFonts w:cs="Arial"/>
          <w:lang w:val="lv-LV"/>
        </w:rPr>
        <w:t xml:space="preserve"> citu, ar viņu saistītu personu, </w:t>
      </w:r>
      <w:r w:rsidR="00585A9A">
        <w:rPr>
          <w:rFonts w:cs="Arial"/>
          <w:lang w:val="lv-LV"/>
        </w:rPr>
        <w:t>K</w:t>
      </w:r>
      <w:r w:rsidRPr="007A259B">
        <w:rPr>
          <w:rFonts w:cs="Arial"/>
          <w:lang w:val="lv-LV"/>
        </w:rPr>
        <w:t>andidātam par to jāinformē šīs personas un jāiepazīstina tās ar šiem Noteikumiem</w:t>
      </w:r>
      <w:r w:rsidR="00B4597A" w:rsidRPr="007A259B">
        <w:rPr>
          <w:rFonts w:cs="Arial"/>
          <w:lang w:val="lv-LV"/>
        </w:rPr>
        <w:t xml:space="preserve">. </w:t>
      </w:r>
    </w:p>
    <w:p w14:paraId="60D79AA1" w14:textId="77777777" w:rsidR="00B4597A" w:rsidRPr="00FE4235" w:rsidRDefault="00B4597A" w:rsidP="00B4597A">
      <w:pPr>
        <w:pStyle w:val="ListParagraph"/>
        <w:numPr>
          <w:ilvl w:val="0"/>
          <w:numId w:val="0"/>
        </w:numPr>
        <w:spacing w:after="0"/>
        <w:ind w:left="360"/>
        <w:jc w:val="both"/>
        <w:rPr>
          <w:rFonts w:cs="Arial"/>
          <w:lang w:val="lv-LV"/>
        </w:rPr>
      </w:pPr>
    </w:p>
    <w:p w14:paraId="42294B53" w14:textId="3BAC2B26" w:rsidR="007A259B" w:rsidRPr="007A259B" w:rsidRDefault="007A259B" w:rsidP="00B4597A">
      <w:pPr>
        <w:pStyle w:val="ListParagraph"/>
        <w:numPr>
          <w:ilvl w:val="0"/>
          <w:numId w:val="26"/>
        </w:numPr>
        <w:spacing w:after="0"/>
        <w:jc w:val="both"/>
        <w:rPr>
          <w:rFonts w:cs="Arial"/>
          <w:lang w:val="lv-LV"/>
        </w:rPr>
      </w:pPr>
      <w:r w:rsidRPr="007A259B">
        <w:rPr>
          <w:rFonts w:cs="Arial"/>
          <w:lang w:val="lv-LV"/>
        </w:rPr>
        <w:t xml:space="preserve">Juridiskais pamats 12. punktā norādīto datu (turpmāk - Dati) apstrādei var būt datu subjekta nodoms noslēgt līgumu ar Sabiedrību, </w:t>
      </w:r>
      <w:r w:rsidR="00585A9A">
        <w:rPr>
          <w:rFonts w:cs="Arial"/>
          <w:lang w:val="lv-LV"/>
        </w:rPr>
        <w:t>D</w:t>
      </w:r>
      <w:r w:rsidRPr="007A259B">
        <w:rPr>
          <w:rFonts w:cs="Arial"/>
          <w:lang w:val="lv-LV"/>
        </w:rPr>
        <w:t>atu subjekta piekrišana apstrādāt viņa personas datus konkrētam mērķim, kā arī juridisko pienākumu izpilde. Sabiedrība var apstrādāt personas datus arī</w:t>
      </w:r>
      <w:r w:rsidR="00585A9A">
        <w:rPr>
          <w:rFonts w:cs="Arial"/>
          <w:lang w:val="lv-LV"/>
        </w:rPr>
        <w:t>, ņemot vērā</w:t>
      </w:r>
      <w:r w:rsidRPr="007A259B">
        <w:rPr>
          <w:rFonts w:cs="Arial"/>
          <w:lang w:val="lv-LV"/>
        </w:rPr>
        <w:t xml:space="preserve"> leģitīmu interešu </w:t>
      </w:r>
      <w:r w:rsidR="00D61279">
        <w:rPr>
          <w:rFonts w:cs="Arial"/>
          <w:lang w:val="lv-LV"/>
        </w:rPr>
        <w:t>koncepciju</w:t>
      </w:r>
      <w:r w:rsidR="00D61279" w:rsidRPr="007A259B">
        <w:rPr>
          <w:rFonts w:cs="Arial"/>
          <w:lang w:val="lv-LV"/>
        </w:rPr>
        <w:t xml:space="preserve"> </w:t>
      </w:r>
      <w:r w:rsidRPr="007A259B">
        <w:rPr>
          <w:rFonts w:cs="Arial"/>
          <w:lang w:val="lv-LV"/>
        </w:rPr>
        <w:t>(piemēram, lai nodrošinātu darbības</w:t>
      </w:r>
      <w:r w:rsidR="00D61279">
        <w:rPr>
          <w:rFonts w:cs="Arial"/>
          <w:lang w:val="lv-LV"/>
        </w:rPr>
        <w:t xml:space="preserve"> (operacionālo)</w:t>
      </w:r>
      <w:r w:rsidRPr="007A259B">
        <w:rPr>
          <w:rFonts w:cs="Arial"/>
          <w:lang w:val="lv-LV"/>
        </w:rPr>
        <w:t xml:space="preserve"> risku pārvaldību) pēc tam, kad tā ir īstenojusi VDAR noteiktās prasības. Viens vai vairāki no iepriekš minētajiem juridiskajiem pamatojumiem var attiekties uz viena un tā paša </w:t>
      </w:r>
      <w:r w:rsidR="00D61279">
        <w:rPr>
          <w:rFonts w:cs="Arial"/>
          <w:lang w:val="lv-LV"/>
        </w:rPr>
        <w:t>K</w:t>
      </w:r>
      <w:r w:rsidRPr="007A259B">
        <w:rPr>
          <w:rFonts w:cs="Arial"/>
          <w:lang w:val="lv-LV"/>
        </w:rPr>
        <w:t>andidāta personas datu apstrādi saskaņā ar piemērojamos tiesību aktos paredzētajiem nosacījumiem.</w:t>
      </w:r>
    </w:p>
    <w:p w14:paraId="13390630" w14:textId="77777777" w:rsidR="00B4597A" w:rsidRPr="00FE4235" w:rsidRDefault="00B4597A" w:rsidP="00B4597A">
      <w:pPr>
        <w:spacing w:after="0"/>
        <w:jc w:val="both"/>
        <w:rPr>
          <w:rFonts w:cs="Arial"/>
          <w:lang w:val="lv-LV"/>
        </w:rPr>
      </w:pPr>
    </w:p>
    <w:p w14:paraId="0DAF1577" w14:textId="67A04183" w:rsidR="00B4597A" w:rsidRPr="00A439AC" w:rsidRDefault="00A439AC" w:rsidP="00B4597A">
      <w:pPr>
        <w:pStyle w:val="ListParagraph"/>
        <w:numPr>
          <w:ilvl w:val="0"/>
          <w:numId w:val="26"/>
        </w:numPr>
        <w:spacing w:after="0"/>
        <w:jc w:val="both"/>
        <w:rPr>
          <w:rFonts w:cs="Arial"/>
          <w:lang w:val="lv-LV"/>
        </w:rPr>
      </w:pPr>
      <w:r w:rsidRPr="00A439AC">
        <w:rPr>
          <w:rFonts w:cs="Arial"/>
          <w:lang w:val="lv-LV"/>
        </w:rPr>
        <w:lastRenderedPageBreak/>
        <w:t>Sabiedrība</w:t>
      </w:r>
      <w:r w:rsidR="007A259B" w:rsidRPr="00A439AC">
        <w:rPr>
          <w:rFonts w:cs="Arial"/>
          <w:lang w:val="lv-LV"/>
        </w:rPr>
        <w:t xml:space="preserve"> vāc </w:t>
      </w:r>
      <w:r w:rsidR="00D61279">
        <w:rPr>
          <w:rFonts w:cs="Arial"/>
          <w:lang w:val="lv-LV"/>
        </w:rPr>
        <w:t>Kandidāta</w:t>
      </w:r>
      <w:r w:rsidR="007A259B" w:rsidRPr="00A439AC">
        <w:rPr>
          <w:rFonts w:cs="Arial"/>
          <w:lang w:val="lv-LV"/>
        </w:rPr>
        <w:t xml:space="preserve"> personas datus no citiem avotiem tikai ar </w:t>
      </w:r>
      <w:r w:rsidR="00D61279">
        <w:rPr>
          <w:rFonts w:cs="Arial"/>
          <w:lang w:val="lv-LV"/>
        </w:rPr>
        <w:t>K</w:t>
      </w:r>
      <w:r w:rsidR="007A259B" w:rsidRPr="00A439AC">
        <w:rPr>
          <w:rFonts w:cs="Arial"/>
          <w:lang w:val="lv-LV"/>
        </w:rPr>
        <w:t xml:space="preserve">andidāta atsevišķu piekrišanu. Piemēram, Sabiedrība izskatīs </w:t>
      </w:r>
      <w:r w:rsidR="00D61279">
        <w:rPr>
          <w:rFonts w:cs="Arial"/>
          <w:lang w:val="lv-LV"/>
        </w:rPr>
        <w:t>K</w:t>
      </w:r>
      <w:r w:rsidR="007A259B" w:rsidRPr="00A439AC">
        <w:rPr>
          <w:rFonts w:cs="Arial"/>
          <w:lang w:val="lv-LV"/>
        </w:rPr>
        <w:t xml:space="preserve">andidāta ieteikumus vai meklēs atsauksmes no </w:t>
      </w:r>
      <w:r w:rsidR="00D61279">
        <w:rPr>
          <w:rFonts w:cs="Arial"/>
          <w:lang w:val="lv-LV"/>
        </w:rPr>
        <w:t>K</w:t>
      </w:r>
      <w:r w:rsidR="007A259B" w:rsidRPr="00A439AC">
        <w:rPr>
          <w:rFonts w:cs="Arial"/>
          <w:lang w:val="lv-LV"/>
        </w:rPr>
        <w:t xml:space="preserve">andidāta darba devēja tikai tad, ja </w:t>
      </w:r>
      <w:r w:rsidR="00D61279">
        <w:rPr>
          <w:rFonts w:cs="Arial"/>
          <w:lang w:val="lv-LV"/>
        </w:rPr>
        <w:t>K</w:t>
      </w:r>
      <w:r w:rsidR="007A259B" w:rsidRPr="00A439AC">
        <w:rPr>
          <w:rFonts w:cs="Arial"/>
          <w:lang w:val="lv-LV"/>
        </w:rPr>
        <w:t>andidāts piekritīs, ka Sabiedrība sazināsies ar minēto darba devēju un/vai citu personu.</w:t>
      </w:r>
    </w:p>
    <w:p w14:paraId="10D72849" w14:textId="77777777" w:rsidR="00B4597A" w:rsidRPr="00FE4235" w:rsidRDefault="00B4597A" w:rsidP="00B4597A">
      <w:pPr>
        <w:pStyle w:val="ListParagraph"/>
        <w:numPr>
          <w:ilvl w:val="0"/>
          <w:numId w:val="0"/>
        </w:numPr>
        <w:spacing w:after="0"/>
        <w:ind w:left="360"/>
        <w:jc w:val="both"/>
        <w:rPr>
          <w:rFonts w:cs="Arial"/>
          <w:lang w:val="lv-LV"/>
        </w:rPr>
      </w:pPr>
    </w:p>
    <w:p w14:paraId="293138E2" w14:textId="1D9E3DEB" w:rsidR="00B4597A" w:rsidRPr="00A439AC" w:rsidRDefault="00A439AC" w:rsidP="00B4597A">
      <w:pPr>
        <w:pStyle w:val="ListParagraph"/>
        <w:numPr>
          <w:ilvl w:val="0"/>
          <w:numId w:val="26"/>
        </w:numPr>
        <w:spacing w:after="0"/>
        <w:jc w:val="both"/>
        <w:rPr>
          <w:rFonts w:cs="Arial"/>
          <w:lang w:val="lv-LV"/>
        </w:rPr>
      </w:pPr>
      <w:r w:rsidRPr="00A439AC">
        <w:rPr>
          <w:rFonts w:cs="Arial"/>
          <w:lang w:val="lv-LV"/>
        </w:rPr>
        <w:t xml:space="preserve">Ja atlases noslēgumā uz attiecīgo amatu Sabiedrība neizvēlas </w:t>
      </w:r>
      <w:r w:rsidR="00EF770F">
        <w:rPr>
          <w:rFonts w:cs="Arial"/>
          <w:lang w:val="lv-LV"/>
        </w:rPr>
        <w:t>K</w:t>
      </w:r>
      <w:r w:rsidRPr="00A439AC">
        <w:rPr>
          <w:rFonts w:cs="Arial"/>
          <w:lang w:val="lv-LV"/>
        </w:rPr>
        <w:t xml:space="preserve">andidātu un neslēdz ar viņu darba līgumu, Sabiedrība iznīcina visus atlases nolūkos savāktos personas datus, ja vien </w:t>
      </w:r>
      <w:r w:rsidR="00EF770F">
        <w:rPr>
          <w:rFonts w:cs="Arial"/>
          <w:lang w:val="lv-LV"/>
        </w:rPr>
        <w:t>K</w:t>
      </w:r>
      <w:r w:rsidRPr="00A439AC">
        <w:rPr>
          <w:rFonts w:cs="Arial"/>
          <w:lang w:val="lv-LV"/>
        </w:rPr>
        <w:t xml:space="preserve">andidāts nepiekrīt, ka viņa dati tiek iekļauti Sabiedrības </w:t>
      </w:r>
      <w:r w:rsidR="00EF770F">
        <w:rPr>
          <w:rFonts w:cs="Arial"/>
          <w:lang w:val="lv-LV"/>
        </w:rPr>
        <w:t>K</w:t>
      </w:r>
      <w:r w:rsidRPr="00A439AC">
        <w:rPr>
          <w:rFonts w:cs="Arial"/>
          <w:lang w:val="lv-LV"/>
        </w:rPr>
        <w:t>andidātu datubāzē.</w:t>
      </w:r>
    </w:p>
    <w:p w14:paraId="60601110" w14:textId="77777777" w:rsidR="00B4597A" w:rsidRPr="00A439AC" w:rsidRDefault="00B4597A" w:rsidP="00B4597A">
      <w:pPr>
        <w:pStyle w:val="ListParagraph"/>
        <w:numPr>
          <w:ilvl w:val="0"/>
          <w:numId w:val="0"/>
        </w:numPr>
        <w:spacing w:after="0"/>
        <w:ind w:left="360"/>
        <w:jc w:val="both"/>
        <w:rPr>
          <w:rFonts w:cs="Arial"/>
          <w:lang w:val="lv-LV"/>
        </w:rPr>
      </w:pPr>
    </w:p>
    <w:p w14:paraId="607B8048" w14:textId="4DEEC2E3" w:rsidR="00B4597A" w:rsidRPr="00A439AC" w:rsidRDefault="00A439AC" w:rsidP="00B4597A">
      <w:pPr>
        <w:pStyle w:val="ListParagraph"/>
        <w:numPr>
          <w:ilvl w:val="0"/>
          <w:numId w:val="26"/>
        </w:numPr>
        <w:spacing w:after="0"/>
        <w:jc w:val="both"/>
        <w:rPr>
          <w:rFonts w:cs="Arial"/>
          <w:lang w:val="lv-LV"/>
        </w:rPr>
      </w:pPr>
      <w:r w:rsidRPr="00A439AC">
        <w:rPr>
          <w:rFonts w:cs="Arial"/>
          <w:lang w:val="lv-LV"/>
        </w:rPr>
        <w:t xml:space="preserve">Ja </w:t>
      </w:r>
      <w:r w:rsidR="00EF770F">
        <w:rPr>
          <w:rFonts w:cs="Arial"/>
          <w:lang w:val="lv-LV"/>
        </w:rPr>
        <w:t>K</w:t>
      </w:r>
      <w:r w:rsidRPr="00A439AC">
        <w:rPr>
          <w:rFonts w:cs="Arial"/>
          <w:lang w:val="lv-LV"/>
        </w:rPr>
        <w:t xml:space="preserve">andidāts piekrīt tikt iekļauts Sabiedrības </w:t>
      </w:r>
      <w:r w:rsidR="00EF770F">
        <w:rPr>
          <w:rFonts w:cs="Arial"/>
          <w:lang w:val="lv-LV"/>
        </w:rPr>
        <w:t>K</w:t>
      </w:r>
      <w:r w:rsidRPr="00A439AC">
        <w:rPr>
          <w:rFonts w:cs="Arial"/>
          <w:lang w:val="lv-LV"/>
        </w:rPr>
        <w:t xml:space="preserve">andidātu datubāzē un saņemt informāciju par turpmākajiem Sabiedrības vai INVL ieguldījumu pārvaldes un dzīvības apdrošināšanas grupas uzņēmumu veiktajiem darbinieku meklējumiem un atlasēm, Sabiedrība turpinās apstrādāt 12. punktā norādītos </w:t>
      </w:r>
      <w:r w:rsidR="00EF770F">
        <w:rPr>
          <w:rFonts w:cs="Arial"/>
          <w:lang w:val="lv-LV"/>
        </w:rPr>
        <w:t>K</w:t>
      </w:r>
      <w:r w:rsidRPr="00A439AC">
        <w:rPr>
          <w:rFonts w:cs="Arial"/>
          <w:lang w:val="lv-LV"/>
        </w:rPr>
        <w:t xml:space="preserve">andidāta datus </w:t>
      </w:r>
      <w:r w:rsidR="00EF770F">
        <w:rPr>
          <w:rFonts w:cs="Arial"/>
          <w:lang w:val="lv-LV"/>
        </w:rPr>
        <w:t>K</w:t>
      </w:r>
      <w:r w:rsidRPr="00A439AC">
        <w:rPr>
          <w:rFonts w:cs="Arial"/>
          <w:lang w:val="lv-LV"/>
        </w:rPr>
        <w:t>andidātu datubāzē. Dati tiks apstrādāti ne ilgāk kā 12 mēnešus pēc atlases beigām.</w:t>
      </w:r>
      <w:r w:rsidR="00B4597A" w:rsidRPr="00A439AC">
        <w:rPr>
          <w:rFonts w:cs="Arial"/>
          <w:lang w:val="lv-LV"/>
        </w:rPr>
        <w:t xml:space="preserve"> </w:t>
      </w:r>
    </w:p>
    <w:p w14:paraId="7CF53274" w14:textId="77777777" w:rsidR="00B4597A" w:rsidRPr="00FE4235" w:rsidRDefault="00B4597A" w:rsidP="00B4597A">
      <w:pPr>
        <w:pStyle w:val="ListParagraph"/>
        <w:numPr>
          <w:ilvl w:val="0"/>
          <w:numId w:val="0"/>
        </w:numPr>
        <w:spacing w:after="0"/>
        <w:ind w:left="360"/>
        <w:jc w:val="both"/>
        <w:rPr>
          <w:rFonts w:cs="Arial"/>
          <w:lang w:val="lv-LV"/>
        </w:rPr>
      </w:pPr>
    </w:p>
    <w:p w14:paraId="659D8659" w14:textId="6247C595" w:rsidR="00B4597A" w:rsidRPr="00A439AC" w:rsidRDefault="00A439AC" w:rsidP="00B4597A">
      <w:pPr>
        <w:pStyle w:val="ListParagraph"/>
        <w:numPr>
          <w:ilvl w:val="0"/>
          <w:numId w:val="26"/>
        </w:numPr>
        <w:spacing w:after="0"/>
        <w:jc w:val="both"/>
        <w:rPr>
          <w:rFonts w:cs="Arial"/>
          <w:lang w:val="lv-LV"/>
        </w:rPr>
      </w:pPr>
      <w:r w:rsidRPr="00A439AC">
        <w:rPr>
          <w:rFonts w:cs="Arial"/>
          <w:lang w:val="lv-LV"/>
        </w:rPr>
        <w:t xml:space="preserve">Pēc atlases </w:t>
      </w:r>
      <w:r w:rsidR="00EF770F">
        <w:rPr>
          <w:rFonts w:cs="Arial"/>
          <w:lang w:val="lv-LV"/>
        </w:rPr>
        <w:t>K</w:t>
      </w:r>
      <w:r w:rsidRPr="00A439AC">
        <w:rPr>
          <w:rFonts w:cs="Arial"/>
          <w:lang w:val="lv-LV"/>
        </w:rPr>
        <w:t xml:space="preserve">andidātam ir tiesības iebilst pret savu datu iekļaušanu un turpmāku apstrādi </w:t>
      </w:r>
      <w:r w:rsidR="00EF770F">
        <w:rPr>
          <w:rFonts w:cs="Arial"/>
          <w:lang w:val="lv-LV"/>
        </w:rPr>
        <w:t>K</w:t>
      </w:r>
      <w:r w:rsidRPr="00A439AC">
        <w:rPr>
          <w:rFonts w:cs="Arial"/>
          <w:lang w:val="lv-LV"/>
        </w:rPr>
        <w:t xml:space="preserve">andidātu datubāzē, un </w:t>
      </w:r>
      <w:r w:rsidR="00EF770F">
        <w:rPr>
          <w:rFonts w:cs="Arial"/>
          <w:lang w:val="lv-LV"/>
        </w:rPr>
        <w:t>K</w:t>
      </w:r>
      <w:r w:rsidRPr="00A439AC">
        <w:rPr>
          <w:rFonts w:cs="Arial"/>
          <w:lang w:val="lv-LV"/>
        </w:rPr>
        <w:t xml:space="preserve">andidāts jebkurā laikā var atsaukt savu piekrišanu un pieprasīt savu datu dzēšanu no </w:t>
      </w:r>
      <w:r w:rsidR="00EF770F">
        <w:rPr>
          <w:rFonts w:cs="Arial"/>
          <w:lang w:val="lv-LV"/>
        </w:rPr>
        <w:t>K</w:t>
      </w:r>
      <w:r w:rsidRPr="00A439AC">
        <w:rPr>
          <w:rFonts w:cs="Arial"/>
          <w:lang w:val="lv-LV"/>
        </w:rPr>
        <w:t>andidātu datubāzes.</w:t>
      </w:r>
      <w:r w:rsidR="00B4597A" w:rsidRPr="00A439AC">
        <w:rPr>
          <w:rFonts w:cs="Arial"/>
          <w:lang w:val="lv-LV"/>
        </w:rPr>
        <w:t xml:space="preserve"> </w:t>
      </w:r>
    </w:p>
    <w:p w14:paraId="6737E80F" w14:textId="77777777" w:rsidR="00B4597A" w:rsidRPr="00A439AC" w:rsidRDefault="00B4597A" w:rsidP="00B4597A">
      <w:pPr>
        <w:spacing w:after="0"/>
        <w:jc w:val="both"/>
        <w:rPr>
          <w:rFonts w:cs="Arial"/>
          <w:szCs w:val="20"/>
          <w:lang w:val="lv-LV"/>
        </w:rPr>
      </w:pPr>
    </w:p>
    <w:p w14:paraId="66CE7E95" w14:textId="53897CAA" w:rsidR="00B4597A" w:rsidRPr="00A439AC" w:rsidRDefault="00A439AC" w:rsidP="00B4597A">
      <w:pPr>
        <w:pStyle w:val="ListParagraph"/>
        <w:numPr>
          <w:ilvl w:val="0"/>
          <w:numId w:val="26"/>
        </w:numPr>
        <w:spacing w:after="0"/>
        <w:jc w:val="both"/>
        <w:rPr>
          <w:rFonts w:cs="Arial"/>
          <w:lang w:val="lv-LV"/>
        </w:rPr>
      </w:pPr>
      <w:r w:rsidRPr="00A439AC">
        <w:rPr>
          <w:rFonts w:cs="Arial"/>
          <w:lang w:val="lv-LV"/>
        </w:rPr>
        <w:t xml:space="preserve">Kandidāta personas datu glabāšana ilgāk, nekā noteikts </w:t>
      </w:r>
      <w:r w:rsidR="00EF770F">
        <w:rPr>
          <w:rFonts w:cs="Arial"/>
          <w:lang w:val="lv-LV"/>
        </w:rPr>
        <w:t>N</w:t>
      </w:r>
      <w:r w:rsidRPr="00A439AC">
        <w:rPr>
          <w:rFonts w:cs="Arial"/>
          <w:lang w:val="lv-LV"/>
        </w:rPr>
        <w:t>oteikumos, var tikt veikta tikai uz likumā paredzētajiem pamatojumiem.</w:t>
      </w:r>
    </w:p>
    <w:p w14:paraId="1ADB12FE" w14:textId="77777777" w:rsidR="00B4597A" w:rsidRPr="00FE4235" w:rsidRDefault="00B4597A" w:rsidP="00B4597A">
      <w:pPr>
        <w:pStyle w:val="ListParagraph"/>
        <w:numPr>
          <w:ilvl w:val="0"/>
          <w:numId w:val="0"/>
        </w:numPr>
        <w:spacing w:after="0"/>
        <w:ind w:left="360"/>
        <w:rPr>
          <w:rFonts w:cs="Arial"/>
          <w:lang w:val="lv-LV"/>
        </w:rPr>
      </w:pPr>
    </w:p>
    <w:p w14:paraId="45C37154" w14:textId="1D42716F" w:rsidR="00B4597A" w:rsidRPr="00AD15B7" w:rsidRDefault="00A439AC" w:rsidP="00B4597A">
      <w:pPr>
        <w:pStyle w:val="ListParagraph"/>
        <w:numPr>
          <w:ilvl w:val="0"/>
          <w:numId w:val="25"/>
        </w:numPr>
        <w:spacing w:after="0"/>
        <w:rPr>
          <w:rFonts w:cs="Arial"/>
          <w:b/>
          <w:bCs/>
          <w:lang w:val="en-US"/>
        </w:rPr>
      </w:pPr>
      <w:r>
        <w:rPr>
          <w:rFonts w:cs="Arial"/>
          <w:b/>
          <w:bCs/>
          <w:lang w:val="en-US"/>
        </w:rPr>
        <w:t>DATU SAŅEMŠANAS AVOTI</w:t>
      </w:r>
    </w:p>
    <w:p w14:paraId="75DF7363" w14:textId="77777777" w:rsidR="00B4597A" w:rsidRPr="00AD15B7" w:rsidRDefault="00B4597A" w:rsidP="00B4597A">
      <w:pPr>
        <w:spacing w:after="0"/>
        <w:jc w:val="both"/>
        <w:rPr>
          <w:rFonts w:cs="Arial"/>
          <w:szCs w:val="20"/>
          <w:lang w:val="en-US"/>
        </w:rPr>
      </w:pPr>
    </w:p>
    <w:p w14:paraId="185A8EEF" w14:textId="70335988" w:rsidR="00B4597A" w:rsidRPr="008B2C64" w:rsidRDefault="00A439AC" w:rsidP="00B4597A">
      <w:pPr>
        <w:pStyle w:val="ListParagraph"/>
        <w:numPr>
          <w:ilvl w:val="0"/>
          <w:numId w:val="26"/>
        </w:numPr>
        <w:spacing w:after="0"/>
        <w:jc w:val="both"/>
        <w:rPr>
          <w:rFonts w:cs="Arial"/>
          <w:lang w:val="lv-LV"/>
        </w:rPr>
      </w:pPr>
      <w:r w:rsidRPr="008B2C64">
        <w:rPr>
          <w:rFonts w:cs="Arial"/>
          <w:lang w:val="lv-LV"/>
        </w:rPr>
        <w:t xml:space="preserve">Parasti Sabiedrība </w:t>
      </w:r>
      <w:r w:rsidR="00EF770F">
        <w:rPr>
          <w:rFonts w:cs="Arial"/>
          <w:lang w:val="lv-LV"/>
        </w:rPr>
        <w:t>K</w:t>
      </w:r>
      <w:r w:rsidRPr="008B2C64">
        <w:rPr>
          <w:rFonts w:cs="Arial"/>
          <w:lang w:val="lv-LV"/>
        </w:rPr>
        <w:t xml:space="preserve">andidāta datus saņem tieši no </w:t>
      </w:r>
      <w:r w:rsidR="00EF770F">
        <w:rPr>
          <w:rFonts w:cs="Arial"/>
          <w:lang w:val="lv-LV"/>
        </w:rPr>
        <w:t>K</w:t>
      </w:r>
      <w:r w:rsidRPr="008B2C64">
        <w:rPr>
          <w:rFonts w:cs="Arial"/>
          <w:lang w:val="lv-LV"/>
        </w:rPr>
        <w:t xml:space="preserve">andidāta, kad </w:t>
      </w:r>
      <w:r w:rsidR="00EF770F">
        <w:rPr>
          <w:rFonts w:cs="Arial"/>
          <w:lang w:val="lv-LV"/>
        </w:rPr>
        <w:t>K</w:t>
      </w:r>
      <w:r w:rsidRPr="008B2C64">
        <w:rPr>
          <w:rFonts w:cs="Arial"/>
          <w:lang w:val="lv-LV"/>
        </w:rPr>
        <w:t xml:space="preserve">andidāts atsaucas uz Sabiedrības darba sludinājumu un/vai iesniedz savu CV, </w:t>
      </w:r>
      <w:r w:rsidR="00EF770F">
        <w:rPr>
          <w:rFonts w:cs="Arial"/>
          <w:lang w:val="lv-LV"/>
        </w:rPr>
        <w:t>K</w:t>
      </w:r>
      <w:r w:rsidRPr="008B2C64">
        <w:rPr>
          <w:rFonts w:cs="Arial"/>
          <w:lang w:val="lv-LV"/>
        </w:rPr>
        <w:t>andidāta anketu un/vai citus pieteikuma dokumentus (CV, motivācijas vēstuli utt.).</w:t>
      </w:r>
    </w:p>
    <w:p w14:paraId="652A24F0" w14:textId="77777777" w:rsidR="00B4597A" w:rsidRPr="008B2C64" w:rsidRDefault="00B4597A" w:rsidP="00B4597A">
      <w:pPr>
        <w:spacing w:after="0"/>
        <w:jc w:val="both"/>
        <w:rPr>
          <w:rFonts w:cs="Arial"/>
          <w:szCs w:val="20"/>
          <w:lang w:val="lv-LV"/>
        </w:rPr>
      </w:pPr>
    </w:p>
    <w:p w14:paraId="2AF105DD" w14:textId="7CFEA54C" w:rsidR="008B2C64" w:rsidRDefault="00A439AC" w:rsidP="00B4597A">
      <w:pPr>
        <w:pStyle w:val="ListParagraph"/>
        <w:numPr>
          <w:ilvl w:val="0"/>
          <w:numId w:val="26"/>
        </w:numPr>
        <w:spacing w:after="0"/>
        <w:jc w:val="both"/>
        <w:rPr>
          <w:rFonts w:cs="Arial"/>
          <w:lang w:val="lv-LV"/>
        </w:rPr>
      </w:pPr>
      <w:r w:rsidRPr="008B2C64">
        <w:rPr>
          <w:rFonts w:cs="Arial"/>
          <w:lang w:val="lv-LV"/>
        </w:rPr>
        <w:t xml:space="preserve">Informāciju par </w:t>
      </w:r>
      <w:r w:rsidR="00EF770F">
        <w:rPr>
          <w:rFonts w:cs="Arial"/>
          <w:lang w:val="lv-LV"/>
        </w:rPr>
        <w:t>K</w:t>
      </w:r>
      <w:r w:rsidRPr="008B2C64">
        <w:rPr>
          <w:rFonts w:cs="Arial"/>
          <w:lang w:val="lv-LV"/>
        </w:rPr>
        <w:t>andidātu, viņa dzīves aprakstu un/vai citus pieteikuma dokumentus Sabiedrība var iegūt arī no struktūrām, kas sniedz darba meklēšanas, atlases un/vai starpniecības pakalpojumus, piemēram, no nodarbinātības aģentūrām, darba meklēšanas portāliem, specializētiem karjeras sociālajiem tīkliem (piemēram, "</w:t>
      </w:r>
      <w:proofErr w:type="spellStart"/>
      <w:r w:rsidRPr="008B2C64">
        <w:rPr>
          <w:rFonts w:cs="Arial"/>
          <w:lang w:val="lv-LV"/>
        </w:rPr>
        <w:t>Linkedin</w:t>
      </w:r>
      <w:proofErr w:type="spellEnd"/>
      <w:r w:rsidRPr="008B2C64">
        <w:rPr>
          <w:rFonts w:cs="Arial"/>
          <w:lang w:val="lv-LV"/>
        </w:rPr>
        <w:t>").</w:t>
      </w:r>
    </w:p>
    <w:p w14:paraId="7B7AC274" w14:textId="77777777" w:rsidR="008B2C64" w:rsidRPr="00FE4235" w:rsidRDefault="008B2C64" w:rsidP="008B2C64">
      <w:pPr>
        <w:pStyle w:val="ListParagraph"/>
        <w:numPr>
          <w:ilvl w:val="0"/>
          <w:numId w:val="0"/>
        </w:numPr>
        <w:ind w:left="360"/>
        <w:rPr>
          <w:rFonts w:cs="Arial"/>
          <w:lang w:val="lv-LV"/>
        </w:rPr>
      </w:pPr>
    </w:p>
    <w:p w14:paraId="7DA038F4" w14:textId="0C7085E0" w:rsidR="00B4597A" w:rsidRPr="008B2C64" w:rsidRDefault="008B2C64" w:rsidP="00B4597A">
      <w:pPr>
        <w:pStyle w:val="ListParagraph"/>
        <w:numPr>
          <w:ilvl w:val="0"/>
          <w:numId w:val="26"/>
        </w:numPr>
        <w:spacing w:after="0"/>
        <w:jc w:val="both"/>
        <w:rPr>
          <w:rFonts w:cs="Arial"/>
          <w:lang w:val="lv-LV"/>
        </w:rPr>
      </w:pPr>
      <w:r w:rsidRPr="008B2C64">
        <w:rPr>
          <w:rFonts w:cs="Arial"/>
          <w:lang w:val="lv-LV"/>
        </w:rPr>
        <w:t xml:space="preserve">Sabiedrība var arī iegūt noteiktu informāciju par </w:t>
      </w:r>
      <w:r w:rsidR="00EF770F">
        <w:rPr>
          <w:rFonts w:cs="Arial"/>
          <w:lang w:val="lv-LV"/>
        </w:rPr>
        <w:t>K</w:t>
      </w:r>
      <w:r w:rsidRPr="008B2C64">
        <w:rPr>
          <w:rFonts w:cs="Arial"/>
          <w:lang w:val="lv-LV"/>
        </w:rPr>
        <w:t>andidātu no treš</w:t>
      </w:r>
      <w:r>
        <w:rPr>
          <w:rFonts w:cs="Arial"/>
          <w:lang w:val="lv-LV"/>
        </w:rPr>
        <w:t>aj</w:t>
      </w:r>
      <w:r w:rsidRPr="008B2C64">
        <w:rPr>
          <w:rFonts w:cs="Arial"/>
          <w:lang w:val="lv-LV"/>
        </w:rPr>
        <w:t xml:space="preserve">ām personām, piemēram, no personām, kas rekomendē </w:t>
      </w:r>
      <w:r w:rsidR="00EF770F">
        <w:rPr>
          <w:rFonts w:cs="Arial"/>
          <w:lang w:val="lv-LV"/>
        </w:rPr>
        <w:t>K</w:t>
      </w:r>
      <w:r w:rsidRPr="008B2C64">
        <w:rPr>
          <w:rFonts w:cs="Arial"/>
          <w:lang w:val="lv-LV"/>
        </w:rPr>
        <w:t>andidātu, no pašreizējiem vai bijušajiem darba devējiem vai no publiskiem avotiem. Tomēr Sabiedrība ievāks informāciju no treš</w:t>
      </w:r>
      <w:r>
        <w:rPr>
          <w:rFonts w:cs="Arial"/>
          <w:lang w:val="lv-LV"/>
        </w:rPr>
        <w:t>aj</w:t>
      </w:r>
      <w:r w:rsidRPr="008B2C64">
        <w:rPr>
          <w:rFonts w:cs="Arial"/>
          <w:lang w:val="lv-LV"/>
        </w:rPr>
        <w:t xml:space="preserve">ām personām tikai tad, ja </w:t>
      </w:r>
      <w:r w:rsidR="00EF770F">
        <w:rPr>
          <w:rFonts w:cs="Arial"/>
          <w:lang w:val="lv-LV"/>
        </w:rPr>
        <w:t>K</w:t>
      </w:r>
      <w:r w:rsidRPr="008B2C64">
        <w:rPr>
          <w:rFonts w:cs="Arial"/>
          <w:lang w:val="lv-LV"/>
        </w:rPr>
        <w:t xml:space="preserve">andidāts piekritīs, ka Sabiedrība var sazināties ar </w:t>
      </w:r>
      <w:r w:rsidR="00EF770F">
        <w:rPr>
          <w:rFonts w:cs="Arial"/>
          <w:lang w:val="lv-LV"/>
        </w:rPr>
        <w:t>K</w:t>
      </w:r>
      <w:r w:rsidRPr="008B2C64">
        <w:rPr>
          <w:rFonts w:cs="Arial"/>
          <w:lang w:val="lv-LV"/>
        </w:rPr>
        <w:t xml:space="preserve">andidāta norādīto darba devēju un/vai citu personu un saņemt ieteikumu vai atsauksmes par </w:t>
      </w:r>
      <w:r w:rsidR="00EF770F">
        <w:rPr>
          <w:rFonts w:cs="Arial"/>
          <w:lang w:val="lv-LV"/>
        </w:rPr>
        <w:t>K</w:t>
      </w:r>
      <w:r w:rsidRPr="008B2C64">
        <w:rPr>
          <w:rFonts w:cs="Arial"/>
          <w:lang w:val="lv-LV"/>
        </w:rPr>
        <w:t>andidātu.</w:t>
      </w:r>
    </w:p>
    <w:p w14:paraId="3F06B1C8" w14:textId="3ACA437C" w:rsidR="008B2C64" w:rsidRPr="008B2C64" w:rsidRDefault="008B2C64" w:rsidP="008B2C64">
      <w:pPr>
        <w:pStyle w:val="ListParagraph"/>
        <w:numPr>
          <w:ilvl w:val="0"/>
          <w:numId w:val="0"/>
        </w:numPr>
        <w:ind w:left="360"/>
        <w:rPr>
          <w:rFonts w:cs="Arial"/>
          <w:lang w:val="lv-LV"/>
        </w:rPr>
      </w:pPr>
    </w:p>
    <w:p w14:paraId="0DD1BFB4" w14:textId="08265DCA" w:rsidR="00B4597A" w:rsidRPr="00AD15B7" w:rsidRDefault="008B2C64" w:rsidP="00B4597A">
      <w:pPr>
        <w:pStyle w:val="ListParagraph"/>
        <w:numPr>
          <w:ilvl w:val="0"/>
          <w:numId w:val="25"/>
        </w:numPr>
        <w:spacing w:after="0"/>
        <w:rPr>
          <w:rFonts w:cs="Arial"/>
          <w:b/>
          <w:bCs/>
          <w:lang w:val="en-US"/>
        </w:rPr>
      </w:pPr>
      <w:r>
        <w:rPr>
          <w:rFonts w:cs="Arial"/>
          <w:b/>
          <w:bCs/>
          <w:lang w:val="en-US"/>
        </w:rPr>
        <w:t>INFORMĀCIJAS IZPAUŠANA TREŠAJĀM PERSONĀM</w:t>
      </w:r>
    </w:p>
    <w:p w14:paraId="42B403CE" w14:textId="77777777" w:rsidR="00B4597A" w:rsidRPr="00AD15B7" w:rsidRDefault="00B4597A" w:rsidP="00B4597A">
      <w:pPr>
        <w:spacing w:after="0"/>
        <w:jc w:val="both"/>
        <w:rPr>
          <w:rFonts w:cs="Arial"/>
          <w:szCs w:val="20"/>
          <w:lang w:val="en-US"/>
        </w:rPr>
      </w:pPr>
    </w:p>
    <w:p w14:paraId="0F02BE25" w14:textId="7CEB792E" w:rsidR="00B4597A" w:rsidRPr="0011338F" w:rsidRDefault="0011338F" w:rsidP="00B4597A">
      <w:pPr>
        <w:pStyle w:val="ListParagraph"/>
        <w:numPr>
          <w:ilvl w:val="0"/>
          <w:numId w:val="26"/>
        </w:numPr>
        <w:spacing w:after="0"/>
        <w:jc w:val="both"/>
        <w:rPr>
          <w:rFonts w:cs="Arial"/>
          <w:lang w:val="lv-LV"/>
        </w:rPr>
      </w:pPr>
      <w:r w:rsidRPr="0011338F">
        <w:rPr>
          <w:rFonts w:cs="Arial"/>
          <w:lang w:val="lv-LV"/>
        </w:rPr>
        <w:t xml:space="preserve">Sabiedrība var nodot </w:t>
      </w:r>
      <w:r w:rsidR="00EF770F">
        <w:rPr>
          <w:rFonts w:cs="Arial"/>
          <w:lang w:val="lv-LV"/>
        </w:rPr>
        <w:t>K</w:t>
      </w:r>
      <w:r w:rsidRPr="0011338F">
        <w:rPr>
          <w:rFonts w:cs="Arial"/>
          <w:lang w:val="lv-LV"/>
        </w:rPr>
        <w:t xml:space="preserve">andidātu datus apstrādei trešajām personām, kas palīdz Sabiedrībai atlasīt </w:t>
      </w:r>
      <w:r w:rsidR="00EF770F">
        <w:rPr>
          <w:rFonts w:cs="Arial"/>
          <w:lang w:val="lv-LV"/>
        </w:rPr>
        <w:t>K</w:t>
      </w:r>
      <w:r w:rsidRPr="0011338F">
        <w:rPr>
          <w:rFonts w:cs="Arial"/>
          <w:lang w:val="lv-LV"/>
        </w:rPr>
        <w:t xml:space="preserve">andidātus vai sniedz pakalpojumus, kuri saistīti ar </w:t>
      </w:r>
      <w:r w:rsidR="00EF770F">
        <w:rPr>
          <w:rFonts w:cs="Arial"/>
          <w:lang w:val="lv-LV"/>
        </w:rPr>
        <w:t>K</w:t>
      </w:r>
      <w:r w:rsidRPr="0011338F">
        <w:rPr>
          <w:rFonts w:cs="Arial"/>
          <w:lang w:val="lv-LV"/>
        </w:rPr>
        <w:t xml:space="preserve">andidātu atlasi, novērtēšanu un Sabiedrības iekšējo administrēšanu. Šādas personas var būt personāla atlases un/vai novērtēšanas pakalpojumu sniedzēji, datubāžu programmatūras nodrošinātāji, datubāžu administrēšanas pakalpojumu sniedzēji utt. Katrā gadījumā mēs sniedzam datus datu apstrādātājam tikai tādā apjomā, kas nepieciešams konkrēta pasūtījuma izpildei vai konkrēta pakalpojuma sniegšanai. Mūsu izmantotie datu apstrādātāji drīkst apstrādāt </w:t>
      </w:r>
      <w:r w:rsidR="00EF770F">
        <w:rPr>
          <w:rFonts w:cs="Arial"/>
          <w:lang w:val="lv-LV"/>
        </w:rPr>
        <w:t>K</w:t>
      </w:r>
      <w:r w:rsidRPr="0011338F">
        <w:rPr>
          <w:rFonts w:cs="Arial"/>
          <w:lang w:val="lv-LV"/>
        </w:rPr>
        <w:t xml:space="preserve">andidāta personas datus tikai saskaņā ar Sabiedrības norādījumiem un nedrīkst tos izmantot citiem mērķiem vai nodot citām personām bez Sabiedrības piekrišanas. Turklāt tiem ir jānodrošina </w:t>
      </w:r>
      <w:r w:rsidR="00EF770F">
        <w:rPr>
          <w:rFonts w:cs="Arial"/>
          <w:lang w:val="lv-LV"/>
        </w:rPr>
        <w:t>K</w:t>
      </w:r>
      <w:r w:rsidRPr="0011338F">
        <w:rPr>
          <w:rFonts w:cs="Arial"/>
          <w:lang w:val="lv-LV"/>
        </w:rPr>
        <w:t>andidāta datu drošība saskaņā ar piemērojamiem tiesību aktiem un ar Sabiedrību noslēgtajiem līgumiem</w:t>
      </w:r>
      <w:r w:rsidR="00B4597A" w:rsidRPr="0011338F">
        <w:rPr>
          <w:rFonts w:cs="Arial"/>
          <w:lang w:val="lv-LV"/>
        </w:rPr>
        <w:t>.</w:t>
      </w:r>
    </w:p>
    <w:p w14:paraId="77454FC7" w14:textId="77777777" w:rsidR="00B4597A" w:rsidRPr="00FE4235" w:rsidRDefault="00B4597A" w:rsidP="00B4597A">
      <w:pPr>
        <w:spacing w:after="0"/>
        <w:jc w:val="both"/>
        <w:rPr>
          <w:rFonts w:cs="Arial"/>
          <w:szCs w:val="20"/>
          <w:lang w:val="lv-LV"/>
        </w:rPr>
      </w:pPr>
    </w:p>
    <w:p w14:paraId="39128A4B" w14:textId="7B8CF762" w:rsidR="00B4597A" w:rsidRPr="0011338F" w:rsidRDefault="0011338F" w:rsidP="00B4597A">
      <w:pPr>
        <w:pStyle w:val="ListParagraph"/>
        <w:numPr>
          <w:ilvl w:val="0"/>
          <w:numId w:val="26"/>
        </w:numPr>
        <w:spacing w:after="0"/>
        <w:jc w:val="both"/>
        <w:rPr>
          <w:rFonts w:cs="Arial"/>
          <w:lang w:val="lv-LV"/>
        </w:rPr>
      </w:pPr>
      <w:r w:rsidRPr="0011338F">
        <w:rPr>
          <w:rFonts w:cs="Arial"/>
          <w:lang w:val="lv-LV"/>
        </w:rPr>
        <w:lastRenderedPageBreak/>
        <w:t xml:space="preserve">Sabiedrība var arī sniegt </w:t>
      </w:r>
      <w:r w:rsidR="00EF770F">
        <w:rPr>
          <w:rFonts w:cs="Arial"/>
          <w:lang w:val="lv-LV"/>
        </w:rPr>
        <w:t>K</w:t>
      </w:r>
      <w:r w:rsidRPr="0011338F">
        <w:rPr>
          <w:rFonts w:cs="Arial"/>
          <w:lang w:val="lv-LV"/>
        </w:rPr>
        <w:t xml:space="preserve">andidātu datubāzē apstrādātos personas datus INVL ieguldījumu pārvaldes un dzīvības apdrošināšanas grupas sabiedrībām, ja Sabiedrība uzskata, ka </w:t>
      </w:r>
      <w:r w:rsidR="00EF770F">
        <w:rPr>
          <w:rFonts w:cs="Arial"/>
          <w:lang w:val="lv-LV"/>
        </w:rPr>
        <w:t>K</w:t>
      </w:r>
      <w:r w:rsidRPr="0011338F">
        <w:rPr>
          <w:rFonts w:cs="Arial"/>
          <w:lang w:val="lv-LV"/>
        </w:rPr>
        <w:t xml:space="preserve">andidāts var būt piemērots darbam minētajās sabiedrībās, un </w:t>
      </w:r>
      <w:r w:rsidR="00346E0F">
        <w:rPr>
          <w:rFonts w:cs="Arial"/>
          <w:lang w:val="lv-LV"/>
        </w:rPr>
        <w:t>K</w:t>
      </w:r>
      <w:r w:rsidRPr="0011338F">
        <w:rPr>
          <w:rFonts w:cs="Arial"/>
          <w:lang w:val="lv-LV"/>
        </w:rPr>
        <w:t>andidāts ir devis savu piekrišanu</w:t>
      </w:r>
      <w:r w:rsidR="00B4597A" w:rsidRPr="0011338F">
        <w:rPr>
          <w:rFonts w:cs="Arial"/>
          <w:lang w:val="lv-LV"/>
        </w:rPr>
        <w:t>.</w:t>
      </w:r>
    </w:p>
    <w:p w14:paraId="1750229C" w14:textId="77777777" w:rsidR="00B4597A" w:rsidRPr="0011338F" w:rsidRDefault="00B4597A" w:rsidP="00B4597A">
      <w:pPr>
        <w:spacing w:after="0"/>
        <w:jc w:val="both"/>
        <w:rPr>
          <w:rFonts w:cs="Arial"/>
          <w:szCs w:val="20"/>
          <w:lang w:val="lv-LV"/>
        </w:rPr>
      </w:pPr>
    </w:p>
    <w:p w14:paraId="784C7975" w14:textId="69FB693A" w:rsidR="00B4597A" w:rsidRPr="0011338F" w:rsidRDefault="0011338F" w:rsidP="00B4597A">
      <w:pPr>
        <w:pStyle w:val="ListParagraph"/>
        <w:numPr>
          <w:ilvl w:val="0"/>
          <w:numId w:val="26"/>
        </w:numPr>
        <w:spacing w:after="0"/>
        <w:jc w:val="both"/>
        <w:rPr>
          <w:rFonts w:cs="Arial"/>
          <w:lang w:val="lv-LV"/>
        </w:rPr>
      </w:pPr>
      <w:r w:rsidRPr="0011338F">
        <w:rPr>
          <w:rFonts w:cs="Arial"/>
          <w:lang w:val="lv-LV"/>
        </w:rPr>
        <w:t xml:space="preserve">Datus var nodot arī kompetentajām iestādēm vai tiesībaizsardzības iestādēm, vai uzraudzības iestādēm, bet tikai pēc to pieprasījuma un tikai tad, ja to pieprasa piemērojamie tiesību akti vai tiesību aktos paredzētajos gadījumos, kad </w:t>
      </w:r>
      <w:r w:rsidR="00346E0F">
        <w:rPr>
          <w:rFonts w:cs="Arial"/>
          <w:lang w:val="lv-LV"/>
        </w:rPr>
        <w:t>K</w:t>
      </w:r>
      <w:r w:rsidRPr="0011338F">
        <w:rPr>
          <w:rFonts w:cs="Arial"/>
          <w:lang w:val="lv-LV"/>
        </w:rPr>
        <w:t>andidāta iecerētajam amatam ir nepieciešams uzraudzības iestādes apstiprinājums vai uzraudzības iestāde</w:t>
      </w:r>
      <w:r>
        <w:rPr>
          <w:rFonts w:cs="Arial"/>
          <w:lang w:val="lv-LV"/>
        </w:rPr>
        <w:t>s informēšana</w:t>
      </w:r>
      <w:r w:rsidRPr="0011338F">
        <w:rPr>
          <w:rFonts w:cs="Arial"/>
          <w:lang w:val="lv-LV"/>
        </w:rPr>
        <w:t>.</w:t>
      </w:r>
    </w:p>
    <w:p w14:paraId="28DC85F3" w14:textId="77777777" w:rsidR="00B4597A" w:rsidRPr="00FE4235" w:rsidRDefault="00B4597A" w:rsidP="00B4597A">
      <w:pPr>
        <w:spacing w:after="0"/>
        <w:rPr>
          <w:rFonts w:cs="Arial"/>
          <w:lang w:val="lv-LV"/>
        </w:rPr>
      </w:pPr>
    </w:p>
    <w:p w14:paraId="691140D4" w14:textId="6D00D55F" w:rsidR="00B4597A" w:rsidRPr="00AD15B7" w:rsidRDefault="00346E0F" w:rsidP="00B4597A">
      <w:pPr>
        <w:pStyle w:val="ListParagraph"/>
        <w:numPr>
          <w:ilvl w:val="0"/>
          <w:numId w:val="25"/>
        </w:numPr>
        <w:spacing w:after="0"/>
        <w:rPr>
          <w:rFonts w:cs="Arial"/>
          <w:b/>
          <w:bCs/>
          <w:lang w:val="en-US"/>
        </w:rPr>
      </w:pPr>
      <w:r w:rsidRPr="00FE4235">
        <w:rPr>
          <w:rFonts w:cs="Arial"/>
          <w:b/>
          <w:bCs/>
          <w:caps/>
          <w:lang w:val="en-US"/>
        </w:rPr>
        <w:t>kandidāta</w:t>
      </w:r>
      <w:r w:rsidR="0011338F">
        <w:rPr>
          <w:rFonts w:cs="Arial"/>
          <w:b/>
          <w:bCs/>
          <w:lang w:val="en-US"/>
        </w:rPr>
        <w:t xml:space="preserve"> TIESĪBAS</w:t>
      </w:r>
    </w:p>
    <w:p w14:paraId="55F0F854" w14:textId="77777777" w:rsidR="00B4597A" w:rsidRPr="00AD15B7" w:rsidRDefault="00B4597A" w:rsidP="00B4597A">
      <w:pPr>
        <w:spacing w:after="0"/>
        <w:jc w:val="both"/>
        <w:rPr>
          <w:rFonts w:cs="Arial"/>
          <w:szCs w:val="20"/>
          <w:lang w:val="en-US"/>
        </w:rPr>
      </w:pPr>
    </w:p>
    <w:p w14:paraId="18739D43" w14:textId="1A9B814D" w:rsidR="00B4597A" w:rsidRPr="0011338F" w:rsidRDefault="0011338F" w:rsidP="00B4597A">
      <w:pPr>
        <w:pStyle w:val="ListParagraph"/>
        <w:numPr>
          <w:ilvl w:val="0"/>
          <w:numId w:val="26"/>
        </w:numPr>
        <w:spacing w:after="0"/>
        <w:jc w:val="both"/>
        <w:rPr>
          <w:rFonts w:cs="Arial"/>
          <w:lang w:val="lv-LV"/>
        </w:rPr>
      </w:pPr>
      <w:r w:rsidRPr="0011338F">
        <w:rPr>
          <w:rFonts w:cs="Arial"/>
          <w:lang w:val="lv-LV"/>
        </w:rPr>
        <w:t>Kandidātam ir tiesības saņemt no Sabiedrības apstiprinājumu</w:t>
      </w:r>
      <w:r w:rsidR="00346E0F">
        <w:rPr>
          <w:rFonts w:cs="Arial"/>
          <w:lang w:val="lv-LV"/>
        </w:rPr>
        <w:t xml:space="preserve"> par to</w:t>
      </w:r>
      <w:r w:rsidRPr="0011338F">
        <w:rPr>
          <w:rFonts w:cs="Arial"/>
          <w:lang w:val="lv-LV"/>
        </w:rPr>
        <w:t xml:space="preserve">, vai Sabiedrība apstrādā </w:t>
      </w:r>
      <w:r w:rsidR="00346E0F">
        <w:rPr>
          <w:rFonts w:cs="Arial"/>
          <w:lang w:val="lv-LV"/>
        </w:rPr>
        <w:t>K</w:t>
      </w:r>
      <w:r w:rsidRPr="0011338F">
        <w:rPr>
          <w:rFonts w:cs="Arial"/>
          <w:lang w:val="lv-LV"/>
        </w:rPr>
        <w:t xml:space="preserve">andidāta personas datus, kā arī tiesības piekļūt </w:t>
      </w:r>
      <w:r w:rsidR="00346E0F">
        <w:rPr>
          <w:rFonts w:cs="Arial"/>
          <w:lang w:val="lv-LV"/>
        </w:rPr>
        <w:t>K</w:t>
      </w:r>
      <w:r w:rsidRPr="0011338F">
        <w:rPr>
          <w:rFonts w:cs="Arial"/>
          <w:lang w:val="lv-LV"/>
        </w:rPr>
        <w:t>andidāta personas datiem un informācijai par datu apstrādes nolūkiem, apstrādājamo datu kategorijām, datu saņēmēju kategorijām, datu apstrādes periodu un datu ieguves avotiem.</w:t>
      </w:r>
    </w:p>
    <w:p w14:paraId="2664D8A7" w14:textId="77777777" w:rsidR="00B4597A" w:rsidRPr="0011338F" w:rsidRDefault="00B4597A" w:rsidP="00B4597A">
      <w:pPr>
        <w:spacing w:after="0"/>
        <w:jc w:val="both"/>
        <w:rPr>
          <w:rFonts w:cs="Arial"/>
          <w:szCs w:val="20"/>
          <w:lang w:val="lv-LV"/>
        </w:rPr>
      </w:pPr>
    </w:p>
    <w:p w14:paraId="40A50869" w14:textId="7E934F16" w:rsidR="0011338F" w:rsidRPr="0011338F" w:rsidRDefault="0011338F" w:rsidP="00D51687">
      <w:pPr>
        <w:pStyle w:val="ListParagraph"/>
        <w:numPr>
          <w:ilvl w:val="0"/>
          <w:numId w:val="26"/>
        </w:numPr>
        <w:spacing w:after="0"/>
        <w:jc w:val="both"/>
        <w:rPr>
          <w:rFonts w:cs="Arial"/>
          <w:lang w:val="lv-LV"/>
        </w:rPr>
      </w:pPr>
      <w:r w:rsidRPr="0011338F">
        <w:rPr>
          <w:rFonts w:cs="Arial"/>
          <w:lang w:val="lv-LV"/>
        </w:rPr>
        <w:t xml:space="preserve">Ja </w:t>
      </w:r>
      <w:r w:rsidR="00346E0F">
        <w:rPr>
          <w:rFonts w:cs="Arial"/>
          <w:lang w:val="lv-LV"/>
        </w:rPr>
        <w:t>K</w:t>
      </w:r>
      <w:r w:rsidRPr="0011338F">
        <w:rPr>
          <w:rFonts w:cs="Arial"/>
          <w:lang w:val="lv-LV"/>
        </w:rPr>
        <w:t xml:space="preserve">andidāta pieteikuma dokumentos norādītie dati ir mainījušies vai </w:t>
      </w:r>
      <w:r w:rsidR="00346E0F">
        <w:rPr>
          <w:rFonts w:cs="Arial"/>
          <w:lang w:val="lv-LV"/>
        </w:rPr>
        <w:t>K</w:t>
      </w:r>
      <w:r w:rsidRPr="0011338F">
        <w:rPr>
          <w:rFonts w:cs="Arial"/>
          <w:lang w:val="lv-LV"/>
        </w:rPr>
        <w:t xml:space="preserve">andidāts uzskata, ka Sabiedrības apstrādātā informācija par </w:t>
      </w:r>
      <w:r w:rsidR="00346E0F">
        <w:rPr>
          <w:rFonts w:cs="Arial"/>
          <w:lang w:val="lv-LV"/>
        </w:rPr>
        <w:t>K</w:t>
      </w:r>
      <w:r w:rsidRPr="0011338F">
        <w:rPr>
          <w:rFonts w:cs="Arial"/>
          <w:lang w:val="lv-LV"/>
        </w:rPr>
        <w:t xml:space="preserve">andidātu ir neprecīza vai nepareiza, </w:t>
      </w:r>
      <w:r w:rsidR="00346E0F">
        <w:rPr>
          <w:rFonts w:cs="Arial"/>
          <w:lang w:val="lv-LV"/>
        </w:rPr>
        <w:t>K</w:t>
      </w:r>
      <w:r w:rsidRPr="0011338F">
        <w:rPr>
          <w:rFonts w:cs="Arial"/>
          <w:lang w:val="lv-LV"/>
        </w:rPr>
        <w:t>andidātam ir tiesības pieprasīt, lai šī informācija tiktu mainīta, precizēta un/vai labota</w:t>
      </w:r>
      <w:r w:rsidR="00B4597A" w:rsidRPr="0011338F">
        <w:rPr>
          <w:rFonts w:cs="Arial"/>
          <w:lang w:val="lv-LV"/>
        </w:rPr>
        <w:t>.</w:t>
      </w:r>
    </w:p>
    <w:p w14:paraId="16406D81" w14:textId="77777777" w:rsidR="0011338F" w:rsidRPr="0011338F" w:rsidRDefault="0011338F" w:rsidP="0011338F">
      <w:pPr>
        <w:pStyle w:val="ListParagraph"/>
        <w:numPr>
          <w:ilvl w:val="0"/>
          <w:numId w:val="0"/>
        </w:numPr>
        <w:ind w:left="360"/>
        <w:rPr>
          <w:rFonts w:cs="Arial"/>
          <w:lang w:val="lv-LV"/>
        </w:rPr>
      </w:pPr>
    </w:p>
    <w:p w14:paraId="3EA5EAF2" w14:textId="77777777" w:rsidR="00FD6A23" w:rsidRDefault="0011338F" w:rsidP="00FD6A23">
      <w:pPr>
        <w:pStyle w:val="ListParagraph"/>
        <w:numPr>
          <w:ilvl w:val="0"/>
          <w:numId w:val="26"/>
        </w:numPr>
        <w:spacing w:after="0"/>
        <w:jc w:val="both"/>
        <w:rPr>
          <w:rFonts w:cs="Arial"/>
          <w:lang w:val="lv-LV"/>
        </w:rPr>
      </w:pPr>
      <w:r w:rsidRPr="0011338F">
        <w:rPr>
          <w:rFonts w:cs="Arial"/>
          <w:lang w:val="lv-LV"/>
        </w:rPr>
        <w:t>Kandidātam ir tiesības jebkurā laikā atsaukt savu piekrišanu un pieprasīt pārtraukt personas datu turpmāku apstrādi, kas tiek veikta, pamatojoties uz piekrišanu, un (vai) nepiekrist personas datu apstrādei, ja personas dati tiek apstrādāti Sabiedrības leģitīmās interesēs.</w:t>
      </w:r>
    </w:p>
    <w:p w14:paraId="7E331961" w14:textId="77777777" w:rsidR="00FD6A23" w:rsidRPr="00FD6A23" w:rsidRDefault="00FD6A23" w:rsidP="00FD6A23">
      <w:pPr>
        <w:pStyle w:val="ListParagraph"/>
        <w:numPr>
          <w:ilvl w:val="0"/>
          <w:numId w:val="0"/>
        </w:numPr>
        <w:ind w:left="360"/>
        <w:rPr>
          <w:rFonts w:cs="Arial"/>
          <w:lang w:val="lv-LV"/>
        </w:rPr>
      </w:pPr>
    </w:p>
    <w:p w14:paraId="7973FBD8" w14:textId="6D3BAA64" w:rsidR="00FD6A23" w:rsidRPr="00FD6A23" w:rsidRDefault="0011338F" w:rsidP="00FD6A23">
      <w:pPr>
        <w:pStyle w:val="ListParagraph"/>
        <w:numPr>
          <w:ilvl w:val="0"/>
          <w:numId w:val="26"/>
        </w:numPr>
        <w:spacing w:after="0"/>
        <w:jc w:val="both"/>
        <w:rPr>
          <w:rFonts w:cs="Arial"/>
          <w:lang w:val="lv-LV"/>
        </w:rPr>
      </w:pPr>
      <w:r w:rsidRPr="00FD6A23">
        <w:rPr>
          <w:rFonts w:cs="Arial"/>
          <w:lang w:val="lv-LV"/>
        </w:rPr>
        <w:t xml:space="preserve">Noteiktos datu apstrādes tiesību aktos definētos gadījumos (ja personas dati tiek apstrādāti nelikumīgi, ir zudis datu apstrādes pamats u. c.) </w:t>
      </w:r>
      <w:r w:rsidR="00346E0F">
        <w:rPr>
          <w:rFonts w:cs="Arial"/>
          <w:lang w:val="lv-LV"/>
        </w:rPr>
        <w:t>K</w:t>
      </w:r>
      <w:r w:rsidRPr="00FD6A23">
        <w:rPr>
          <w:rFonts w:cs="Arial"/>
          <w:lang w:val="lv-LV"/>
        </w:rPr>
        <w:t xml:space="preserve">andidātam ir tiesības pieprasīt, lai Sabiedrība dzēš </w:t>
      </w:r>
      <w:r w:rsidR="00346E0F">
        <w:rPr>
          <w:rFonts w:cs="Arial"/>
          <w:lang w:val="lv-LV"/>
        </w:rPr>
        <w:t>K</w:t>
      </w:r>
      <w:r w:rsidRPr="00FD6A23">
        <w:rPr>
          <w:rFonts w:cs="Arial"/>
          <w:lang w:val="lv-LV"/>
        </w:rPr>
        <w:t>andidāta personas datus.</w:t>
      </w:r>
    </w:p>
    <w:p w14:paraId="71917CF6" w14:textId="77777777" w:rsidR="00FD6A23" w:rsidRPr="00FD6A23" w:rsidRDefault="00FD6A23" w:rsidP="00FD6A23">
      <w:pPr>
        <w:pStyle w:val="ListParagraph"/>
        <w:numPr>
          <w:ilvl w:val="0"/>
          <w:numId w:val="0"/>
        </w:numPr>
        <w:ind w:left="360"/>
        <w:rPr>
          <w:rFonts w:cs="Arial"/>
          <w:lang w:val="lv-LV"/>
        </w:rPr>
      </w:pPr>
    </w:p>
    <w:p w14:paraId="05024FD0" w14:textId="2504B6BD" w:rsidR="00FD6A23" w:rsidRPr="00FD6A23" w:rsidRDefault="00FD6A23" w:rsidP="001903C6">
      <w:pPr>
        <w:pStyle w:val="ListParagraph"/>
        <w:numPr>
          <w:ilvl w:val="0"/>
          <w:numId w:val="26"/>
        </w:numPr>
        <w:spacing w:after="0"/>
        <w:jc w:val="both"/>
        <w:rPr>
          <w:rFonts w:cs="Arial"/>
          <w:lang w:val="lv-LV"/>
        </w:rPr>
      </w:pPr>
      <w:r w:rsidRPr="00FD6A23">
        <w:rPr>
          <w:rFonts w:cs="Arial"/>
          <w:lang w:val="lv-LV"/>
        </w:rPr>
        <w:t xml:space="preserve">Kandidātam ir tiesības apturēt savu personas datu apstrādi, līdz, pēc </w:t>
      </w:r>
      <w:r w:rsidR="00346E0F">
        <w:rPr>
          <w:rFonts w:cs="Arial"/>
          <w:lang w:val="lv-LV"/>
        </w:rPr>
        <w:t>K</w:t>
      </w:r>
      <w:r w:rsidRPr="00FD6A23">
        <w:rPr>
          <w:rFonts w:cs="Arial"/>
          <w:lang w:val="lv-LV"/>
        </w:rPr>
        <w:t>andidāta pieprasījuma, tiek pārbaudīta apstrādes likumība.</w:t>
      </w:r>
    </w:p>
    <w:p w14:paraId="44BC9410" w14:textId="77777777" w:rsidR="00FD6A23" w:rsidRPr="00FD6A23" w:rsidRDefault="00FD6A23" w:rsidP="00FD6A23">
      <w:pPr>
        <w:pStyle w:val="ListParagraph"/>
        <w:numPr>
          <w:ilvl w:val="0"/>
          <w:numId w:val="0"/>
        </w:numPr>
        <w:ind w:left="360"/>
        <w:rPr>
          <w:rFonts w:cs="Arial"/>
          <w:lang w:val="lv-LV"/>
        </w:rPr>
      </w:pPr>
    </w:p>
    <w:p w14:paraId="4236A3FF" w14:textId="6A1868E5" w:rsidR="00FD6A23" w:rsidRPr="00FD6A23" w:rsidRDefault="00FD6A23" w:rsidP="001903C6">
      <w:pPr>
        <w:pStyle w:val="ListParagraph"/>
        <w:numPr>
          <w:ilvl w:val="0"/>
          <w:numId w:val="26"/>
        </w:numPr>
        <w:spacing w:after="0"/>
        <w:jc w:val="both"/>
        <w:rPr>
          <w:rFonts w:cs="Arial"/>
          <w:lang w:val="lv-LV"/>
        </w:rPr>
      </w:pPr>
      <w:r w:rsidRPr="00FD6A23">
        <w:rPr>
          <w:rFonts w:cs="Arial"/>
          <w:lang w:val="lv-LV"/>
        </w:rPr>
        <w:t>Kandidātam ir tiesības pieprasīt, lai Sabiedrība rakstveid</w:t>
      </w:r>
      <w:r w:rsidR="00346E0F">
        <w:rPr>
          <w:rFonts w:cs="Arial"/>
          <w:lang w:val="lv-LV"/>
        </w:rPr>
        <w:t>a</w:t>
      </w:r>
      <w:r w:rsidRPr="00FD6A23">
        <w:rPr>
          <w:rFonts w:cs="Arial"/>
          <w:lang w:val="lv-LV"/>
        </w:rPr>
        <w:t xml:space="preserve"> vai vispārpieņemtā elektroniskā formā sniedz </w:t>
      </w:r>
      <w:r>
        <w:rPr>
          <w:rFonts w:cs="Arial"/>
          <w:lang w:val="lv-LV"/>
        </w:rPr>
        <w:t xml:space="preserve">informāciju par </w:t>
      </w:r>
      <w:r w:rsidRPr="00FD6A23">
        <w:rPr>
          <w:rFonts w:cs="Arial"/>
          <w:lang w:val="lv-LV"/>
        </w:rPr>
        <w:t>Sabiedrībai iesniegt</w:t>
      </w:r>
      <w:r>
        <w:rPr>
          <w:rFonts w:cs="Arial"/>
          <w:lang w:val="lv-LV"/>
        </w:rPr>
        <w:t>iem</w:t>
      </w:r>
      <w:r w:rsidRPr="00FD6A23">
        <w:rPr>
          <w:rFonts w:cs="Arial"/>
          <w:lang w:val="lv-LV"/>
        </w:rPr>
        <w:t xml:space="preserve"> </w:t>
      </w:r>
      <w:r w:rsidR="00346E0F">
        <w:rPr>
          <w:rFonts w:cs="Arial"/>
          <w:lang w:val="lv-LV"/>
        </w:rPr>
        <w:t>K</w:t>
      </w:r>
      <w:r w:rsidRPr="00FD6A23">
        <w:rPr>
          <w:rFonts w:cs="Arial"/>
          <w:lang w:val="lv-LV"/>
        </w:rPr>
        <w:t>andidāta personas dat</w:t>
      </w:r>
      <w:r>
        <w:rPr>
          <w:rFonts w:cs="Arial"/>
          <w:lang w:val="lv-LV"/>
        </w:rPr>
        <w:t>iem</w:t>
      </w:r>
      <w:r w:rsidRPr="00FD6A23">
        <w:rPr>
          <w:rFonts w:cs="Arial"/>
          <w:lang w:val="lv-LV"/>
        </w:rPr>
        <w:t>, kas tiek apstrādāti ar automatizētiem līdzekļiem, pamatojoties uz viņa piekrišanu vai līguma izpildi, un, ja iespējams, pārsūtīt šos datus citam pakalpojumu sniedzējam (tiesības uz datu pārnesamību)</w:t>
      </w:r>
      <w:r>
        <w:rPr>
          <w:rFonts w:cs="Arial"/>
          <w:lang w:val="lv-LV"/>
        </w:rPr>
        <w:t xml:space="preserve">. </w:t>
      </w:r>
    </w:p>
    <w:p w14:paraId="2CD2493A" w14:textId="77777777" w:rsidR="00B4597A" w:rsidRPr="00FE4235" w:rsidRDefault="00B4597A" w:rsidP="00B4597A">
      <w:pPr>
        <w:pStyle w:val="ListParagraph"/>
        <w:numPr>
          <w:ilvl w:val="0"/>
          <w:numId w:val="0"/>
        </w:numPr>
        <w:ind w:left="360"/>
        <w:jc w:val="both"/>
        <w:rPr>
          <w:rFonts w:cs="Arial"/>
          <w:lang w:val="lv-LV"/>
        </w:rPr>
      </w:pPr>
    </w:p>
    <w:p w14:paraId="2402DE8D" w14:textId="4184B748" w:rsidR="00FD6A23" w:rsidRPr="00FD6A23" w:rsidRDefault="00FD6A23" w:rsidP="00D55F96">
      <w:pPr>
        <w:pStyle w:val="ListParagraph"/>
        <w:numPr>
          <w:ilvl w:val="0"/>
          <w:numId w:val="26"/>
        </w:numPr>
        <w:spacing w:after="0"/>
        <w:jc w:val="both"/>
        <w:rPr>
          <w:rFonts w:cs="Arial"/>
          <w:lang w:val="lv-LV"/>
        </w:rPr>
      </w:pPr>
      <w:r w:rsidRPr="00FD6A23">
        <w:rPr>
          <w:rFonts w:cs="Arial"/>
          <w:lang w:val="lv-LV"/>
        </w:rPr>
        <w:t xml:space="preserve">Kandidātam ir tiesības iesniegt sūdzību attiecīgās valsts datu aizsardzības iestādē (LT: Valsts datu aizsardzības inspekcija (adrese L. </w:t>
      </w:r>
      <w:proofErr w:type="spellStart"/>
      <w:r w:rsidRPr="00FD6A23">
        <w:rPr>
          <w:rFonts w:cs="Arial"/>
          <w:lang w:val="lv-LV"/>
        </w:rPr>
        <w:t>Sapiegos</w:t>
      </w:r>
      <w:proofErr w:type="spellEnd"/>
      <w:r w:rsidRPr="00FD6A23">
        <w:rPr>
          <w:rFonts w:cs="Arial"/>
          <w:lang w:val="lv-LV"/>
        </w:rPr>
        <w:t xml:space="preserve"> st. 17, Viļņa, tīmekļa vietnes adrese - </w:t>
      </w:r>
      <w:hyperlink r:id="rId19" w:history="1">
        <w:r w:rsidR="00346E0F" w:rsidRPr="00AF6A98">
          <w:rPr>
            <w:rStyle w:val="Hyperlink"/>
            <w:rFonts w:cs="Arial"/>
            <w:lang w:val="lv-LV"/>
          </w:rPr>
          <w:t>https://vdai.lrv.lt</w:t>
        </w:r>
      </w:hyperlink>
      <w:r w:rsidRPr="00FD6A23">
        <w:rPr>
          <w:rFonts w:cs="Arial"/>
          <w:lang w:val="lv-LV"/>
        </w:rPr>
        <w:t xml:space="preserve">; LV: Datu valsts inspekcija (adrese Elijas iela 17, Rīga, LV-1050, tīmekļa vietnes adrese - </w:t>
      </w:r>
      <w:hyperlink r:id="rId20" w:history="1">
        <w:r w:rsidR="00346E0F" w:rsidRPr="00AF6A98">
          <w:rPr>
            <w:rStyle w:val="Hyperlink"/>
            <w:rFonts w:cs="Arial"/>
            <w:lang w:val="lv-LV"/>
          </w:rPr>
          <w:t>https://www.dvi.gov.lv</w:t>
        </w:r>
      </w:hyperlink>
      <w:r w:rsidRPr="00FD6A23">
        <w:rPr>
          <w:rFonts w:cs="Arial"/>
          <w:lang w:val="lv-LV"/>
        </w:rPr>
        <w:t xml:space="preserve">; EE: </w:t>
      </w:r>
      <w:proofErr w:type="spellStart"/>
      <w:r w:rsidRPr="00FD6A23">
        <w:rPr>
          <w:rFonts w:cs="Arial"/>
          <w:lang w:val="lv-LV"/>
        </w:rPr>
        <w:t>Tatari</w:t>
      </w:r>
      <w:proofErr w:type="spellEnd"/>
      <w:r w:rsidRPr="00FD6A23">
        <w:rPr>
          <w:rFonts w:cs="Arial"/>
          <w:lang w:val="lv-LV"/>
        </w:rPr>
        <w:t xml:space="preserve"> 39, 10134 Tallina, </w:t>
      </w:r>
      <w:r>
        <w:rPr>
          <w:rFonts w:cs="Arial"/>
          <w:lang w:val="lv-LV"/>
        </w:rPr>
        <w:t>Igaunija</w:t>
      </w:r>
      <w:r w:rsidRPr="00FD6A23">
        <w:rPr>
          <w:rFonts w:cs="Arial"/>
          <w:lang w:val="lv-LV"/>
        </w:rPr>
        <w:t xml:space="preserve">, tīmekļa vietnes adrese - </w:t>
      </w:r>
      <w:hyperlink r:id="rId21" w:history="1">
        <w:r w:rsidRPr="00FD6A23">
          <w:rPr>
            <w:rStyle w:val="Hyperlink"/>
            <w:rFonts w:cs="Arial"/>
            <w:lang w:val="lv-LV"/>
          </w:rPr>
          <w:t>https://www.aki.ee/en)</w:t>
        </w:r>
      </w:hyperlink>
      <w:r w:rsidRPr="00FD6A23">
        <w:rPr>
          <w:rFonts w:cs="Arial"/>
          <w:lang w:val="lv-LV"/>
        </w:rPr>
        <w:t>).</w:t>
      </w:r>
    </w:p>
    <w:p w14:paraId="083AE077" w14:textId="77777777" w:rsidR="00B4597A" w:rsidRPr="00C83C09" w:rsidRDefault="00B4597A" w:rsidP="00B4597A">
      <w:pPr>
        <w:pStyle w:val="ListParagraph"/>
        <w:numPr>
          <w:ilvl w:val="0"/>
          <w:numId w:val="0"/>
        </w:numPr>
        <w:ind w:left="360"/>
        <w:jc w:val="both"/>
        <w:rPr>
          <w:rFonts w:cs="Arial"/>
          <w:lang w:val="lv-LV"/>
        </w:rPr>
      </w:pPr>
    </w:p>
    <w:p w14:paraId="55C1E15D" w14:textId="48B8565F" w:rsidR="00B4597A" w:rsidRPr="00C83C09" w:rsidRDefault="00FD6A23" w:rsidP="00B4597A">
      <w:pPr>
        <w:pStyle w:val="ListParagraph"/>
        <w:numPr>
          <w:ilvl w:val="0"/>
          <w:numId w:val="26"/>
        </w:numPr>
        <w:spacing w:after="0"/>
        <w:jc w:val="both"/>
        <w:rPr>
          <w:rFonts w:cs="Arial"/>
          <w:lang w:val="lv-LV"/>
        </w:rPr>
      </w:pPr>
      <w:r w:rsidRPr="00C83C09">
        <w:rPr>
          <w:rFonts w:cs="Arial"/>
          <w:lang w:val="lv-LV"/>
        </w:rPr>
        <w:t xml:space="preserve">Ja </w:t>
      </w:r>
      <w:r w:rsidR="00B9350A">
        <w:rPr>
          <w:rFonts w:cs="Arial"/>
          <w:lang w:val="lv-LV"/>
        </w:rPr>
        <w:t>K</w:t>
      </w:r>
      <w:r w:rsidRPr="00C83C09">
        <w:rPr>
          <w:rFonts w:cs="Arial"/>
          <w:lang w:val="lv-LV"/>
        </w:rPr>
        <w:t xml:space="preserve">andidāts uzskata, ka Sabiedrība apstrādā viņa/viņas datus, pārkāpjot datu aizsardzības tiesību aktu prasības, </w:t>
      </w:r>
      <w:r w:rsidR="00B9350A">
        <w:rPr>
          <w:rFonts w:cs="Arial"/>
          <w:lang w:val="lv-LV"/>
        </w:rPr>
        <w:t>K</w:t>
      </w:r>
      <w:r w:rsidRPr="00C83C09">
        <w:rPr>
          <w:rFonts w:cs="Arial"/>
          <w:lang w:val="lv-LV"/>
        </w:rPr>
        <w:t>andidāts vispirms tiek aicināts vērsties tieši Sabiedrībā.</w:t>
      </w:r>
    </w:p>
    <w:p w14:paraId="09EF861A" w14:textId="77777777" w:rsidR="00B4597A" w:rsidRPr="00C83C09" w:rsidRDefault="00B4597A" w:rsidP="00B4597A">
      <w:pPr>
        <w:pStyle w:val="ListParagraph"/>
        <w:numPr>
          <w:ilvl w:val="0"/>
          <w:numId w:val="0"/>
        </w:numPr>
        <w:spacing w:after="0"/>
        <w:ind w:left="360"/>
        <w:jc w:val="both"/>
        <w:rPr>
          <w:rFonts w:cs="Arial"/>
          <w:lang w:val="lv-LV"/>
        </w:rPr>
      </w:pPr>
    </w:p>
    <w:p w14:paraId="44F85AB4" w14:textId="5A064F01" w:rsidR="00B4597A" w:rsidRPr="00C83C09" w:rsidRDefault="00C83C09" w:rsidP="00B4597A">
      <w:pPr>
        <w:pStyle w:val="ListParagraph"/>
        <w:numPr>
          <w:ilvl w:val="0"/>
          <w:numId w:val="26"/>
        </w:numPr>
        <w:spacing w:after="0"/>
        <w:jc w:val="both"/>
        <w:rPr>
          <w:rFonts w:cs="Arial"/>
          <w:lang w:val="lv-LV"/>
        </w:rPr>
      </w:pPr>
      <w:r w:rsidRPr="00C83C09">
        <w:rPr>
          <w:rFonts w:cs="Arial"/>
          <w:lang w:val="lv-LV"/>
        </w:rPr>
        <w:t xml:space="preserve">Saņemot </w:t>
      </w:r>
      <w:r w:rsidR="00B9350A">
        <w:rPr>
          <w:rFonts w:cs="Arial"/>
          <w:lang w:val="lv-LV"/>
        </w:rPr>
        <w:t>K</w:t>
      </w:r>
      <w:r w:rsidRPr="00C83C09">
        <w:rPr>
          <w:rFonts w:cs="Arial"/>
          <w:lang w:val="lv-LV"/>
        </w:rPr>
        <w:t xml:space="preserve">andidāta pieprasījumu par jebkuru viņa tiesību īstenošanu un noskaidrojot </w:t>
      </w:r>
      <w:r w:rsidR="00B9350A">
        <w:rPr>
          <w:rFonts w:cs="Arial"/>
          <w:lang w:val="lv-LV"/>
        </w:rPr>
        <w:t>K</w:t>
      </w:r>
      <w:r w:rsidRPr="00C83C09">
        <w:rPr>
          <w:rFonts w:cs="Arial"/>
          <w:lang w:val="lv-LV"/>
        </w:rPr>
        <w:t>andidāta identitāti, Sabiedrība apņemas bez nepamatotas kavēšanās, bet jebkurā gadījumā ne vēlāk kā vien</w:t>
      </w:r>
      <w:r w:rsidR="00B9350A">
        <w:rPr>
          <w:rFonts w:cs="Arial"/>
          <w:lang w:val="lv-LV"/>
        </w:rPr>
        <w:t>a</w:t>
      </w:r>
      <w:r w:rsidRPr="00C83C09">
        <w:rPr>
          <w:rFonts w:cs="Arial"/>
          <w:lang w:val="lv-LV"/>
        </w:rPr>
        <w:t xml:space="preserve"> mēne</w:t>
      </w:r>
      <w:r w:rsidR="00B9350A">
        <w:rPr>
          <w:rFonts w:cs="Arial"/>
          <w:lang w:val="lv-LV"/>
        </w:rPr>
        <w:t>ša laikā</w:t>
      </w:r>
      <w:r w:rsidRPr="00C83C09">
        <w:rPr>
          <w:rFonts w:cs="Arial"/>
          <w:lang w:val="lv-LV"/>
        </w:rPr>
        <w:t xml:space="preserve"> pēc pieprasījuma saņemšanas, sniegt </w:t>
      </w:r>
      <w:r w:rsidR="00B9350A">
        <w:rPr>
          <w:rFonts w:cs="Arial"/>
          <w:lang w:val="lv-LV"/>
        </w:rPr>
        <w:t>K</w:t>
      </w:r>
      <w:r w:rsidRPr="00C83C09">
        <w:rPr>
          <w:rFonts w:cs="Arial"/>
          <w:lang w:val="lv-LV"/>
        </w:rPr>
        <w:t xml:space="preserve">andidātam informāciju par darbībām, kas veiktas pēc </w:t>
      </w:r>
      <w:r w:rsidR="00B9350A">
        <w:rPr>
          <w:rFonts w:cs="Arial"/>
          <w:lang w:val="lv-LV"/>
        </w:rPr>
        <w:t>K</w:t>
      </w:r>
      <w:r w:rsidRPr="00C83C09">
        <w:rPr>
          <w:rFonts w:cs="Arial"/>
          <w:lang w:val="lv-LV"/>
        </w:rPr>
        <w:t xml:space="preserve">andidāta pieprasījuma. Atkarībā no pieteikumu sarežģītības un skaita Sabiedrībai ir tiesības pagarināt viena mēneša termiņu vēl par diviem mēnešiem, informējot </w:t>
      </w:r>
      <w:r w:rsidR="00B9350A">
        <w:rPr>
          <w:rFonts w:cs="Arial"/>
          <w:lang w:val="lv-LV"/>
        </w:rPr>
        <w:t>K</w:t>
      </w:r>
      <w:r w:rsidRPr="00C83C09">
        <w:rPr>
          <w:rFonts w:cs="Arial"/>
          <w:lang w:val="lv-LV"/>
        </w:rPr>
        <w:t>andidātu pirms pirmā mēneša beigām un norādot šāda pagarinājuma iemeslus</w:t>
      </w:r>
      <w:r w:rsidR="00B4597A" w:rsidRPr="00C83C09">
        <w:rPr>
          <w:rFonts w:cs="Arial"/>
          <w:lang w:val="lv-LV"/>
        </w:rPr>
        <w:t>.</w:t>
      </w:r>
    </w:p>
    <w:p w14:paraId="06BC7B45" w14:textId="77777777" w:rsidR="00B4597A" w:rsidRPr="00C83C09" w:rsidRDefault="00B4597A" w:rsidP="00B4597A">
      <w:pPr>
        <w:jc w:val="both"/>
        <w:rPr>
          <w:rFonts w:cs="Arial"/>
          <w:lang w:val="lv-LV"/>
        </w:rPr>
      </w:pPr>
    </w:p>
    <w:p w14:paraId="42A9138B" w14:textId="3F11C436" w:rsidR="00EB301B" w:rsidRPr="00C83C09" w:rsidRDefault="00C83C09" w:rsidP="00EB301B">
      <w:pPr>
        <w:pStyle w:val="ListParagraph"/>
        <w:numPr>
          <w:ilvl w:val="0"/>
          <w:numId w:val="26"/>
        </w:numPr>
        <w:spacing w:after="0"/>
        <w:jc w:val="both"/>
        <w:rPr>
          <w:rFonts w:cs="Arial"/>
          <w:lang w:val="lv-LV"/>
        </w:rPr>
      </w:pPr>
      <w:r w:rsidRPr="00C83C09">
        <w:rPr>
          <w:rFonts w:cs="Arial"/>
          <w:lang w:val="lv-LV"/>
        </w:rPr>
        <w:lastRenderedPageBreak/>
        <w:t>Kandidātam nav jāmaksā nekāda maksa, lai iegūtu informāciju par saviem personas datiem, ko apstrādā Sabiedrība (vai</w:t>
      </w:r>
      <w:r>
        <w:rPr>
          <w:rFonts w:cs="Arial"/>
          <w:lang w:val="lv-LV"/>
        </w:rPr>
        <w:t>,</w:t>
      </w:r>
      <w:r w:rsidRPr="00C83C09">
        <w:rPr>
          <w:rFonts w:cs="Arial"/>
          <w:lang w:val="lv-LV"/>
        </w:rPr>
        <w:t xml:space="preserve"> lai izmantotu jebkuras citas tiesības). Tomēr Sabiedrība var pieprasīt samērīgu maksu, ja </w:t>
      </w:r>
      <w:r w:rsidR="00B9350A">
        <w:rPr>
          <w:rFonts w:cs="Arial"/>
          <w:lang w:val="lv-LV"/>
        </w:rPr>
        <w:t>K</w:t>
      </w:r>
      <w:r w:rsidRPr="00C83C09">
        <w:rPr>
          <w:rFonts w:cs="Arial"/>
          <w:lang w:val="lv-LV"/>
        </w:rPr>
        <w:t>andidāta pieprasījums ir acīmredzami nepamatots, atkārtots vai nesamērīgs.</w:t>
      </w:r>
      <w:bookmarkEnd w:id="0"/>
      <w:bookmarkEnd w:id="1"/>
      <w:bookmarkEnd w:id="2"/>
    </w:p>
    <w:sectPr w:rsidR="00EB301B" w:rsidRPr="00C83C09" w:rsidSect="008947E8">
      <w:headerReference w:type="default" r:id="rId22"/>
      <w:footerReference w:type="default" r:id="rId23"/>
      <w:pgSz w:w="11906" w:h="16838"/>
      <w:pgMar w:top="1702" w:right="1440" w:bottom="1440" w:left="1440" w:header="567" w:footer="22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BB5E" w14:textId="77777777" w:rsidR="008C5F4B" w:rsidRDefault="008C5F4B" w:rsidP="004444AD">
      <w:pPr>
        <w:spacing w:after="0"/>
      </w:pPr>
      <w:r>
        <w:separator/>
      </w:r>
    </w:p>
  </w:endnote>
  <w:endnote w:type="continuationSeparator" w:id="0">
    <w:p w14:paraId="0673043F" w14:textId="77777777" w:rsidR="008C5F4B" w:rsidRDefault="008C5F4B" w:rsidP="00444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Proxima Nova Rg">
    <w:altName w:val="Times New Roman"/>
    <w:panose1 w:val="00000000000000000000"/>
    <w:charset w:val="00"/>
    <w:family w:val="modern"/>
    <w:notTrueType/>
    <w:pitch w:val="variable"/>
    <w:sig w:usb0="A00002EF" w:usb1="5000E0FB" w:usb2="00000000"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6"/>
      <w:gridCol w:w="5552"/>
    </w:tblGrid>
    <w:tr w:rsidR="00626A50" w:rsidRPr="00EC46F9" w14:paraId="3B3AE668" w14:textId="77777777" w:rsidTr="00285DD2">
      <w:trPr>
        <w:trHeight w:val="283"/>
      </w:trPr>
      <w:tc>
        <w:tcPr>
          <w:tcW w:w="5506" w:type="dxa"/>
          <w:tcMar>
            <w:left w:w="57" w:type="dxa"/>
          </w:tcMar>
        </w:tcPr>
        <w:p w14:paraId="3CE422EC" w14:textId="01319F85" w:rsidR="00626A50" w:rsidRPr="00EC46F9" w:rsidRDefault="00626A50" w:rsidP="00095B40">
          <w:pPr>
            <w:pStyle w:val="Footer"/>
            <w:rPr>
              <w:rFonts w:ascii="Verdana" w:hAnsi="Verdana" w:cs="Arial"/>
              <w:color w:val="00003A" w:themeColor="text2"/>
              <w:sz w:val="14"/>
              <w:szCs w:val="14"/>
            </w:rPr>
          </w:pPr>
          <w:r w:rsidRPr="00EC46F9">
            <w:rPr>
              <w:rFonts w:ascii="Verdana" w:hAnsi="Verdana" w:cs="Arial"/>
              <w:color w:val="00003A" w:themeColor="text2"/>
              <w:sz w:val="14"/>
              <w:szCs w:val="14"/>
            </w:rPr>
            <w:t xml:space="preserve">INVL </w:t>
          </w:r>
          <w:r>
            <w:rPr>
              <w:rFonts w:ascii="Verdana" w:hAnsi="Verdana" w:cs="Arial"/>
              <w:color w:val="00003A" w:themeColor="text2"/>
              <w:sz w:val="14"/>
              <w:szCs w:val="14"/>
            </w:rPr>
            <w:t>Life</w:t>
          </w:r>
        </w:p>
      </w:tc>
      <w:tc>
        <w:tcPr>
          <w:tcW w:w="5552" w:type="dxa"/>
          <w:tcMar>
            <w:right w:w="0" w:type="dxa"/>
          </w:tcMar>
        </w:tcPr>
        <w:p w14:paraId="171C7ED8" w14:textId="108856E3" w:rsidR="00626A50" w:rsidRPr="00EC46F9" w:rsidRDefault="00626A50" w:rsidP="00285DD2">
          <w:pPr>
            <w:pStyle w:val="Footer"/>
            <w:jc w:val="right"/>
            <w:rPr>
              <w:rFonts w:ascii="Verdana" w:hAnsi="Verdana" w:cs="Arial"/>
              <w:color w:val="00003A" w:themeColor="text2"/>
              <w:sz w:val="14"/>
              <w:szCs w:val="14"/>
            </w:rPr>
          </w:pPr>
          <w:r w:rsidRPr="00EC46F9">
            <w:rPr>
              <w:rFonts w:ascii="Verdana" w:hAnsi="Verdana" w:cs="Arial"/>
              <w:color w:val="00003A" w:themeColor="text2"/>
              <w:sz w:val="14"/>
              <w:szCs w:val="14"/>
            </w:rPr>
            <w:fldChar w:fldCharType="begin"/>
          </w:r>
          <w:r w:rsidRPr="00EC46F9">
            <w:rPr>
              <w:rFonts w:ascii="Verdana" w:hAnsi="Verdana" w:cs="Arial"/>
              <w:color w:val="00003A" w:themeColor="text2"/>
              <w:sz w:val="14"/>
              <w:szCs w:val="14"/>
            </w:rPr>
            <w:instrText xml:space="preserve"> PAGE  \* Arabic  \* MERGEFORMAT </w:instrText>
          </w:r>
          <w:r w:rsidRPr="00EC46F9">
            <w:rPr>
              <w:rFonts w:ascii="Verdana" w:hAnsi="Verdana" w:cs="Arial"/>
              <w:color w:val="00003A" w:themeColor="text2"/>
              <w:sz w:val="14"/>
              <w:szCs w:val="14"/>
            </w:rPr>
            <w:fldChar w:fldCharType="separate"/>
          </w:r>
          <w:r w:rsidR="009F5AB0">
            <w:rPr>
              <w:rFonts w:ascii="Verdana" w:hAnsi="Verdana" w:cs="Arial"/>
              <w:noProof/>
              <w:color w:val="00003A" w:themeColor="text2"/>
              <w:sz w:val="14"/>
              <w:szCs w:val="14"/>
            </w:rPr>
            <w:t>20</w:t>
          </w:r>
          <w:r w:rsidRPr="00EC46F9">
            <w:rPr>
              <w:rFonts w:ascii="Verdana" w:hAnsi="Verdana" w:cs="Arial"/>
              <w:color w:val="00003A" w:themeColor="text2"/>
              <w:sz w:val="14"/>
              <w:szCs w:val="14"/>
            </w:rPr>
            <w:fldChar w:fldCharType="end"/>
          </w:r>
          <w:r w:rsidRPr="00EC46F9">
            <w:rPr>
              <w:rFonts w:ascii="Verdana" w:hAnsi="Verdana" w:cs="Arial"/>
              <w:color w:val="00003A" w:themeColor="text2"/>
              <w:sz w:val="14"/>
              <w:szCs w:val="14"/>
            </w:rPr>
            <w:t xml:space="preserve"> / </w:t>
          </w:r>
          <w:r w:rsidRPr="00EC46F9">
            <w:rPr>
              <w:rFonts w:ascii="Verdana" w:hAnsi="Verdana" w:cs="Arial"/>
              <w:color w:val="00003A" w:themeColor="text2"/>
              <w:sz w:val="14"/>
              <w:szCs w:val="14"/>
            </w:rPr>
            <w:fldChar w:fldCharType="begin"/>
          </w:r>
          <w:r w:rsidRPr="00EC46F9">
            <w:rPr>
              <w:rFonts w:ascii="Verdana" w:hAnsi="Verdana" w:cs="Arial"/>
              <w:color w:val="00003A" w:themeColor="text2"/>
              <w:sz w:val="14"/>
              <w:szCs w:val="14"/>
            </w:rPr>
            <w:instrText xml:space="preserve"> NUMPAGES  \* Arabic  \* MERGEFORMAT </w:instrText>
          </w:r>
          <w:r w:rsidRPr="00EC46F9">
            <w:rPr>
              <w:rFonts w:ascii="Verdana" w:hAnsi="Verdana" w:cs="Arial"/>
              <w:color w:val="00003A" w:themeColor="text2"/>
              <w:sz w:val="14"/>
              <w:szCs w:val="14"/>
            </w:rPr>
            <w:fldChar w:fldCharType="separate"/>
          </w:r>
          <w:r w:rsidR="009F5AB0">
            <w:rPr>
              <w:rFonts w:ascii="Verdana" w:hAnsi="Verdana" w:cs="Arial"/>
              <w:noProof/>
              <w:color w:val="00003A" w:themeColor="text2"/>
              <w:sz w:val="14"/>
              <w:szCs w:val="14"/>
            </w:rPr>
            <w:t>20</w:t>
          </w:r>
          <w:r w:rsidRPr="00EC46F9">
            <w:rPr>
              <w:rFonts w:ascii="Verdana" w:hAnsi="Verdana" w:cs="Arial"/>
              <w:color w:val="00003A" w:themeColor="text2"/>
              <w:sz w:val="14"/>
              <w:szCs w:val="14"/>
            </w:rPr>
            <w:fldChar w:fldCharType="end"/>
          </w:r>
        </w:p>
      </w:tc>
    </w:tr>
  </w:tbl>
  <w:p w14:paraId="47AB95EC" w14:textId="77777777" w:rsidR="00626A50" w:rsidRPr="00EC46F9" w:rsidRDefault="00626A50" w:rsidP="00285DD2">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7DE12" w14:textId="77777777" w:rsidR="008C5F4B" w:rsidRDefault="008C5F4B" w:rsidP="004444AD">
      <w:pPr>
        <w:spacing w:after="0"/>
      </w:pPr>
      <w:r>
        <w:separator/>
      </w:r>
    </w:p>
  </w:footnote>
  <w:footnote w:type="continuationSeparator" w:id="0">
    <w:p w14:paraId="0696B05E" w14:textId="77777777" w:rsidR="008C5F4B" w:rsidRDefault="008C5F4B" w:rsidP="004444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DE80" w14:textId="01956E67" w:rsidR="00626A50" w:rsidRDefault="00CA31C6">
    <w:pPr>
      <w:pStyle w:val="Header"/>
    </w:pPr>
    <w:r>
      <w:rPr>
        <w:rFonts w:ascii="Times New Roman" w:hAnsi="Times New Roman" w:cs="Times New Roman"/>
        <w:noProof/>
        <w:color w:val="auto"/>
        <w:sz w:val="24"/>
        <w:szCs w:val="24"/>
        <w:lang w:val="et-EE" w:eastAsia="et-EE"/>
      </w:rPr>
      <mc:AlternateContent>
        <mc:Choice Requires="wps">
          <w:drawing>
            <wp:anchor distT="0" distB="0" distL="114300" distR="114300" simplePos="0" relativeHeight="251663360" behindDoc="0" locked="0" layoutInCell="1" allowOverlap="1" wp14:anchorId="15E87E12" wp14:editId="1C42FE3D">
              <wp:simplePos x="0" y="0"/>
              <wp:positionH relativeFrom="column">
                <wp:posOffset>3314700</wp:posOffset>
              </wp:positionH>
              <wp:positionV relativeFrom="page">
                <wp:posOffset>312420</wp:posOffset>
              </wp:positionV>
              <wp:extent cx="3046095" cy="569595"/>
              <wp:effectExtent l="0" t="0" r="20955" b="20955"/>
              <wp:wrapNone/>
              <wp:docPr id="5" name="Text Box 5"/>
              <wp:cNvGraphicFramePr/>
              <a:graphic xmlns:a="http://schemas.openxmlformats.org/drawingml/2006/main">
                <a:graphicData uri="http://schemas.microsoft.com/office/word/2010/wordprocessingShape">
                  <wps:wsp>
                    <wps:cNvSpPr txBox="1"/>
                    <wps:spPr>
                      <a:xfrm>
                        <a:off x="0" y="0"/>
                        <a:ext cx="3046095" cy="569595"/>
                      </a:xfrm>
                      <a:prstGeom prst="rect">
                        <a:avLst/>
                      </a:prstGeom>
                      <a:solidFill>
                        <a:schemeClr val="tx2"/>
                      </a:solidFill>
                      <a:ln w="6350">
                        <a:solidFill>
                          <a:prstClr val="black"/>
                        </a:solidFill>
                      </a:ln>
                    </wps:spPr>
                    <wps:txbx>
                      <w:txbxContent>
                        <w:p w14:paraId="133940B3" w14:textId="007B232A" w:rsidR="00CA31C6" w:rsidRPr="003F11E7" w:rsidRDefault="003F11E7" w:rsidP="00CA31C6">
                          <w:pPr>
                            <w:spacing w:before="20" w:after="0"/>
                            <w:jc w:val="right"/>
                            <w:rPr>
                              <w:rFonts w:cs="Arial"/>
                              <w:caps/>
                              <w:color w:val="FFFFFF" w:themeColor="background1"/>
                              <w:sz w:val="28"/>
                              <w:szCs w:val="28"/>
                              <w:lang w:val="lv-LV"/>
                            </w:rPr>
                          </w:pPr>
                          <w:r>
                            <w:rPr>
                              <w:color w:val="FFFFFF" w:themeColor="background1"/>
                              <w:sz w:val="28"/>
                              <w:szCs w:val="28"/>
                              <w:lang w:val="lv-LV"/>
                            </w:rPr>
                            <w:t>DARBA MEKLĒTĀJU REĢISTRS</w:t>
                          </w:r>
                        </w:p>
                      </w:txbxContent>
                    </wps:txbx>
                    <wps:bodyPr rot="0" spcFirstLastPara="0" vertOverflow="clip" horzOverflow="clip" vert="horz" wrap="square" lIns="91440" tIns="45720" rIns="18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87E12" id="_x0000_t202" coordsize="21600,21600" o:spt="202" path="m,l,21600r21600,l21600,xe">
              <v:stroke joinstyle="miter"/>
              <v:path gradientshapeok="t" o:connecttype="rect"/>
            </v:shapetype>
            <v:shape id="Text Box 5" o:spid="_x0000_s1026" type="#_x0000_t202" style="position:absolute;margin-left:261pt;margin-top:24.6pt;width:239.85pt;height:4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" fillcolor="#00003a [3215]" strokeweight=".5pt">
              <v:textbox inset=",,5mm">
                <w:txbxContent>
                  <w:p w14:paraId="133940B3" w14:textId="007B232A" w:rsidR="00CA31C6" w:rsidRPr="003F11E7" w:rsidRDefault="003F11E7" w:rsidP="00CA31C6">
                    <w:pPr>
                      <w:spacing w:before="20" w:after="0"/>
                      <w:jc w:val="right"/>
                      <w:rPr>
                        <w:rFonts w:cs="Arial"/>
                        <w:caps/>
                        <w:color w:val="FFFFFF" w:themeColor="background1"/>
                        <w:sz w:val="28"/>
                        <w:szCs w:val="28"/>
                        <w:lang w:val="lv-LV"/>
                      </w:rPr>
                    </w:pPr>
                    <w:r>
                      <w:rPr>
                        <w:color w:val="FFFFFF" w:themeColor="background1"/>
                        <w:sz w:val="28"/>
                        <w:szCs w:val="28"/>
                        <w:lang w:val="lv-LV"/>
                      </w:rPr>
                      <w:t>DARBA MEKLĒTĀJU REĢISTRS</w:t>
                    </w:r>
                  </w:p>
                </w:txbxContent>
              </v:textbox>
              <w10:wrap anchory="page"/>
            </v:shape>
          </w:pict>
        </mc:Fallback>
      </mc:AlternateContent>
    </w:r>
    <w:r w:rsidR="00626A50" w:rsidRPr="00285DD2">
      <w:rPr>
        <w:noProof/>
        <w:lang w:val="et-EE" w:eastAsia="et-EE"/>
      </w:rPr>
      <mc:AlternateContent>
        <mc:Choice Requires="wps">
          <w:drawing>
            <wp:anchor distT="0" distB="0" distL="114300" distR="114300" simplePos="0" relativeHeight="251659264" behindDoc="1" locked="1" layoutInCell="1" allowOverlap="1" wp14:anchorId="07CA30AA" wp14:editId="5D54C4C6">
              <wp:simplePos x="0" y="0"/>
              <wp:positionH relativeFrom="page">
                <wp:posOffset>284480</wp:posOffset>
              </wp:positionH>
              <wp:positionV relativeFrom="page">
                <wp:posOffset>307975</wp:posOffset>
              </wp:positionV>
              <wp:extent cx="6983730" cy="9841865"/>
              <wp:effectExtent l="0" t="0" r="26670" b="26035"/>
              <wp:wrapNone/>
              <wp:docPr id="3" name="Rectangle 3"/>
              <wp:cNvGraphicFramePr/>
              <a:graphic xmlns:a="http://schemas.openxmlformats.org/drawingml/2006/main">
                <a:graphicData uri="http://schemas.microsoft.com/office/word/2010/wordprocessingShape">
                  <wps:wsp>
                    <wps:cNvSpPr/>
                    <wps:spPr>
                      <a:xfrm>
                        <a:off x="0" y="0"/>
                        <a:ext cx="6983730" cy="9841865"/>
                      </a:xfrm>
                      <a:prstGeom prst="rect">
                        <a:avLst/>
                      </a:prstGeom>
                      <a:no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802E0" id="Rectangle 3" o:spid="_x0000_s1026" style="position:absolute;margin-left:22.4pt;margin-top:24.25pt;width:549.9pt;height:77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TOYWhAIAAGgFAAAOAAAAZHJzL2Uyb0RvYy54bWysVEtv2zAMvg/YfxB0X52kSZsGdYqgRYcB RVusHXpWZCk2IIsapcTJfv0o+ZGgK3YYloMimeRH8uPj+mZfG7ZT6CuwOR+fjThTVkJR2U3Of7ze f5lz5oOwhTBgVc4PyvOb5edP141bqAmUYAqFjECsXzQu52UIbpFlXpaqFv4MnLIk1IC1CPTETVag aAi9NtlkNLrIGsDCIUjlPX29a4V8mfC1VjI8ae1VYCbnFFtIJ6ZzHc9seS0WGxSurGQXhviHKGpR WXI6QN2JINgWqz+g6koieNDhTEKdgdaVVCkHymY8epfNSymcSrkQOd4NNPn/Bysfdy/uGYmGxvmF p2vMYq+xjv8UH9snsg4DWWofmKSPF1fz88tz4lSS7Go+Hc8vZpHO7Gju0IevCmoWLzlHqkYiSewe fGhVe5XozcJ9ZUyqiLGsIRfns1Ey8GCqIgqjWuoNdWuQ7QRVNewnndsTLQrCWIrlmFS6hYNREcLY 70qzqqA0Jq2D2G9HTCGlsmHcikpRqNbVbES/3llvkTJOgBFZU5ADdgfQa7YgPXabf6cfTVVq18G4 y/xvxoNF8gw2DMZ1ZQE/ysxQVp3nVr8nqaUmsrSG4vCMDKEdFu/kfUX1exA+PAuk6aCa08SHJzq0 AaoTdDfOSsBfH32P+tS0JOWsoWnLuf+5Fag4M98stfPVeDqN45ke09nlhB54KlmfSuy2vgUq/Zh2 i5PpGvWD6a8aoX6jxbCKXkkkrCTfOZcB+8dtaLcArRapVqukRiPpRHiwL05G8Mhq7M/X/ZtA1zVx oP5/hH4yxeJdL7e60dLCahtAV6nRj7x2fNM4p8bpVk/cF6fvpHVckMvfAAAA//8DAFBLAwQUAAYA CAAAACEAW9GzoeEAAAALAQAADwAAAGRycy9kb3ducmV2LnhtbEyPwU7DMBBE70j8g7VIXBB1Utwq DXEqhARIiAstH+DG2yQQr0PsNOHv2Z7gtLOa1czbYju7TpxwCK0nDekiAYFUedtSreFj/3SbgQjR kDWdJ9TwgwG25eVFYXLrJ3rH0y7WgkMo5EZDE2OfSxmqBp0JC98jsXf0gzOR16GWdjATh7tOLpNk LZ1piRsa0+Njg9XXbnQaNvs6e31R1c0yneTnXXLE7+e3Uevrq/nhHkTEOf4dwxmf0aFkpoMfyQbR aVCKySPPbAXi7KdKrUEcWK02mQJZFvL/D+UvAAAA//8DAFBLAQItABQABgAIAAAAIQC2gziS/gAA AOEBAAATAAAAAAAAAAAAAAAAAAAAAABbQ29udGVudF9UeXBlc10ueG1sUEsBAi0AFAAGAAgAAAAh ADj9If/WAAAAlAEAAAsAAAAAAAAAAAAAAAAALwEAAF9yZWxzLy5yZWxzUEsBAi0AFAAGAAgAAAAh ANZM5haEAgAAaAUAAA4AAAAAAAAAAAAAAAAALgIAAGRycy9lMm9Eb2MueG1sUEsBAi0AFAAGAAgA AAAhAFvRs6HhAAAACwEAAA8AAAAAAAAAAAAAAAAA3gQAAGRycy9kb3ducmV2LnhtbFBLBQYAAAAA BAAEAPMAAADsBQAAAAA= " filled="f" strokecolor="#00003a [3215]" strokeweight=".5pt">
              <w10:wrap anchorx="page" anchory="page"/>
              <w10:anchorlock/>
            </v:rect>
          </w:pict>
        </mc:Fallback>
      </mc:AlternateContent>
    </w:r>
    <w:r w:rsidR="00626A50" w:rsidRPr="00285DD2">
      <w:rPr>
        <w:noProof/>
        <w:lang w:val="et-EE" w:eastAsia="et-EE"/>
      </w:rPr>
      <w:drawing>
        <wp:anchor distT="0" distB="0" distL="114300" distR="114300" simplePos="0" relativeHeight="251660288" behindDoc="1" locked="1" layoutInCell="1" allowOverlap="1" wp14:anchorId="53F4ADF0" wp14:editId="4BDD58D3">
          <wp:simplePos x="0" y="0"/>
          <wp:positionH relativeFrom="page">
            <wp:posOffset>284480</wp:posOffset>
          </wp:positionH>
          <wp:positionV relativeFrom="page">
            <wp:posOffset>307975</wp:posOffset>
          </wp:positionV>
          <wp:extent cx="579120" cy="579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VL_logo.emf"/>
                  <pic:cNvPicPr/>
                </pic:nvPicPr>
                <pic:blipFill>
                  <a:blip r:embed="rId1">
                    <a:extLst>
                      <a:ext uri="{28A0092B-C50C-407E-A947-70E740481C1C}">
                        <a14:useLocalDpi xmlns:a14="http://schemas.microsoft.com/office/drawing/2010/main" val="0"/>
                      </a:ext>
                    </a:extLst>
                  </a:blip>
                  <a:stretch>
                    <a:fillRect/>
                  </a:stretch>
                </pic:blipFill>
                <pic:spPr>
                  <a:xfrm>
                    <a:off x="0" y="0"/>
                    <a:ext cx="579120" cy="579120"/>
                  </a:xfrm>
                  <a:prstGeom prst="rect">
                    <a:avLst/>
                  </a:prstGeom>
                </pic:spPr>
              </pic:pic>
            </a:graphicData>
          </a:graphic>
          <wp14:sizeRelH relativeFrom="margin">
            <wp14:pctWidth>0</wp14:pctWidth>
          </wp14:sizeRelH>
          <wp14:sizeRelV relativeFrom="margin">
            <wp14:pctHeight>0</wp14:pctHeight>
          </wp14:sizeRelV>
        </wp:anchor>
      </w:drawing>
    </w:r>
    <w:r w:rsidR="00626A50" w:rsidRPr="00285DD2">
      <w:rPr>
        <w:noProof/>
        <w:lang w:val="et-EE" w:eastAsia="et-EE"/>
      </w:rPr>
      <mc:AlternateContent>
        <mc:Choice Requires="wps">
          <w:drawing>
            <wp:anchor distT="0" distB="0" distL="114300" distR="114300" simplePos="0" relativeHeight="251661312" behindDoc="1" locked="1" layoutInCell="1" allowOverlap="1" wp14:anchorId="5B9C2C1D" wp14:editId="1AEE38E5">
              <wp:simplePos x="0" y="0"/>
              <wp:positionH relativeFrom="page">
                <wp:posOffset>284480</wp:posOffset>
              </wp:positionH>
              <wp:positionV relativeFrom="page">
                <wp:posOffset>880745</wp:posOffset>
              </wp:positionV>
              <wp:extent cx="698373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98373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5C197"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2.4pt,69.35pt" to="572.3pt,69.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CJPg0gEAAAMEAAAOAAAAZHJzL2Uyb0RvYy54bWysU8Fu2zAMvQ/YPwi6L07SouuMOD2k6C7D FqzdB6iyFAuQRIHSYufvR8mOU2wDhhW9yKbE98j3RG3uBmfZUWE04Bu+Wiw5U15Ca/yh4T+eHj7c chaT8K2w4FXDTyryu+37d5s+1GoNHdhWISMSH+s+NLxLKdRVFWWnnIgLCMrToQZ0IlGIh6pF0RO7 s9V6ubypesA2IEgVI+3ej4d8W/i1VjJ90zqqxGzDqbdUVizrc16r7UbUBxShM3JqQ7yiCyeMp6Iz 1b1Igv1E8weVMxIhgk4LCa4CrY1URQOpWS1/U/PYiaCKFjInhtmm+Ha08utxj8y0Db/mzAtHV/SY UJhDl9gOvCcDAdl19qkPsab0nd/jFMWwxyx60Ojyl+SwoXh7mr1VQ2KSNm8+3V59vKIrkOez6gIM GNNnBY7ln4Zb47NsUYvjl5ioGKWeU/K29XmNYE37YKwtQR4YtbPIjoKuOg3r3DLhXmRRlJFVFjK2 Xv7SyaqR9bvSZAU1uyrVyxBeOIWUyqfVxGs9ZWeYpg5m4PLfwCk/Q1UZ0P8Bz4hSGXyawc54wL9V T8O5ZT3mnx0YdWcLnqE9lUst1tCkFeemV5FH+WVc4Je3u/0FAAD//wMAUEsDBBQABgAIAAAAIQC9 F+Kj2wAAAAsBAAAPAAAAZHJzL2Rvd25yZXYueG1sTI/LTsMwEEX3SPyDNUhsEHUarKaEOBUCse4D 2LvxEAficWS7rfl7XAkJlvehO2eaVbIjO6IPgyMJ81kBDKlzeqBewtvry+0SWIiKtBodoYRvDLBq Ly8aVWt3oi0ed7FneYRCrSSYGKea89AZtCrM3ISUsw/nrYpZ+p5rr0553I68LIoFt2qgfMGoCZ8M dl+7g5XwvuE35boKa/JJVObzOZWb+62U11fp8QFYxBT/ynDGz+jQZqa9O5AObJQgRCaP2b9bVsDO hbkQC2D7X4u3Df//Q/sDAAD//wMAUEsBAi0AFAAGAAgAAAAhALaDOJL+AAAA4QEAABMAAAAAAAAA AAAAAAAAAAAAAFtDb250ZW50X1R5cGVzXS54bWxQSwECLQAUAAYACAAAACEAOP0h/9YAAACUAQAA CwAAAAAAAAAAAAAAAAAvAQAAX3JlbHMvLnJlbHNQSwECLQAUAAYACAAAACEAGwiT4NIBAAADBAAA DgAAAAAAAAAAAAAAAAAuAgAAZHJzL2Uyb0RvYy54bWxQSwECLQAUAAYACAAAACEAvRfio9sAAAAL AQAADwAAAAAAAAAAAAAAAAAsBAAAZHJzL2Rvd25yZXYueG1sUEsFBgAAAAAEAAQA8wAAADQFAAAA AA== " strokecolor="#00003a [3215]" strokeweight=".5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2BA9F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8D2ECD"/>
    <w:multiLevelType w:val="multilevel"/>
    <w:tmpl w:val="51CA012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7A37F5"/>
    <w:multiLevelType w:val="hybridMultilevel"/>
    <w:tmpl w:val="7E585C60"/>
    <w:lvl w:ilvl="0" w:tplc="51DCBF62">
      <w:start w:val="1"/>
      <w:numFmt w:val="decimal"/>
      <w:lvlText w:val="(%1)"/>
      <w:lvlJc w:val="left"/>
      <w:pPr>
        <w:ind w:left="360" w:hanging="360"/>
      </w:pPr>
      <w:rPr>
        <w:rFonts w:asciiTheme="minorHAnsi" w:eastAsiaTheme="minorEastAsia" w:hAnsiTheme="minorHAnsi" w:cstheme="minorBidi"/>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684699F"/>
    <w:multiLevelType w:val="multilevel"/>
    <w:tmpl w:val="5666042A"/>
    <w:lvl w:ilvl="0">
      <w:start w:val="1"/>
      <w:numFmt w:val="upperRoman"/>
      <w:pStyle w:val="1stlevelheading"/>
      <w:lvlText w:val="%1."/>
      <w:lvlJc w:val="left"/>
      <w:pPr>
        <w:tabs>
          <w:tab w:val="num" w:pos="680"/>
        </w:tabs>
        <w:ind w:left="0" w:firstLine="0"/>
      </w:pPr>
    </w:lvl>
    <w:lvl w:ilvl="1">
      <w:start w:val="8"/>
      <w:numFmt w:val="decimal"/>
      <w:pStyle w:val="2ndlevelprovision"/>
      <w:lvlText w:val="%2."/>
      <w:lvlJc w:val="left"/>
      <w:pPr>
        <w:tabs>
          <w:tab w:val="num" w:pos="677"/>
        </w:tabs>
        <w:ind w:left="677" w:hanging="708"/>
      </w:pPr>
      <w:rPr>
        <w:rFonts w:ascii="Garamond" w:hAnsi="Garamond" w:hint="default"/>
        <w:b w:val="0"/>
        <w:sz w:val="22"/>
        <w:szCs w:val="22"/>
      </w:rPr>
    </w:lvl>
    <w:lvl w:ilvl="2">
      <w:start w:val="1"/>
      <w:numFmt w:val="decimal"/>
      <w:pStyle w:val="3rdlevelsubprovision"/>
      <w:lvlText w:val="%2.%3."/>
      <w:lvlJc w:val="left"/>
      <w:pPr>
        <w:tabs>
          <w:tab w:val="num" w:pos="1388"/>
        </w:tabs>
        <w:ind w:left="1388" w:hanging="367"/>
      </w:pPr>
      <w:rPr>
        <w:b w:val="0"/>
      </w:rPr>
    </w:lvl>
    <w:lvl w:ilvl="3">
      <w:start w:val="1"/>
      <w:numFmt w:val="decimal"/>
      <w:pStyle w:val="4thlevellist"/>
      <w:lvlText w:val="%2.%3.%4."/>
      <w:lvlJc w:val="left"/>
      <w:pPr>
        <w:tabs>
          <w:tab w:val="num" w:pos="2093"/>
        </w:tabs>
        <w:ind w:left="2093" w:hanging="708"/>
      </w:pPr>
    </w:lvl>
    <w:lvl w:ilvl="4">
      <w:start w:val="1"/>
      <w:numFmt w:val="lowerRoman"/>
      <w:pStyle w:val="5thlevel"/>
      <w:lvlText w:val="(%5)"/>
      <w:lvlJc w:val="left"/>
      <w:pPr>
        <w:tabs>
          <w:tab w:val="num" w:pos="-739"/>
        </w:tabs>
        <w:ind w:left="2801" w:hanging="708"/>
      </w:pPr>
    </w:lvl>
    <w:lvl w:ilvl="5">
      <w:start w:val="1"/>
      <w:numFmt w:val="decimal"/>
      <w:lvlText w:val="(%4)%5.%6."/>
      <w:lvlJc w:val="left"/>
      <w:pPr>
        <w:tabs>
          <w:tab w:val="num" w:pos="-739"/>
        </w:tabs>
        <w:ind w:left="3509" w:hanging="708"/>
      </w:pPr>
    </w:lvl>
    <w:lvl w:ilvl="6">
      <w:start w:val="1"/>
      <w:numFmt w:val="decimal"/>
      <w:lvlText w:val="(%4)%5.%6.%7."/>
      <w:lvlJc w:val="left"/>
      <w:pPr>
        <w:tabs>
          <w:tab w:val="num" w:pos="-739"/>
        </w:tabs>
        <w:ind w:left="4217" w:hanging="708"/>
      </w:pPr>
    </w:lvl>
    <w:lvl w:ilvl="7">
      <w:start w:val="1"/>
      <w:numFmt w:val="decimal"/>
      <w:lvlText w:val="(%4)%5.%6.%7.%8."/>
      <w:lvlJc w:val="left"/>
      <w:pPr>
        <w:tabs>
          <w:tab w:val="num" w:pos="-739"/>
        </w:tabs>
        <w:ind w:left="4925" w:hanging="708"/>
      </w:pPr>
    </w:lvl>
    <w:lvl w:ilvl="8">
      <w:start w:val="1"/>
      <w:numFmt w:val="decimal"/>
      <w:lvlText w:val="(%4)%5.%6.%7.%8.%9."/>
      <w:lvlJc w:val="left"/>
      <w:pPr>
        <w:tabs>
          <w:tab w:val="num" w:pos="-739"/>
        </w:tabs>
        <w:ind w:left="5633" w:hanging="708"/>
      </w:pPr>
    </w:lvl>
  </w:abstractNum>
  <w:abstractNum w:abstractNumId="4" w15:restartNumberingAfterBreak="0">
    <w:nsid w:val="17ED1DEC"/>
    <w:multiLevelType w:val="hybridMultilevel"/>
    <w:tmpl w:val="E2AC5B8E"/>
    <w:lvl w:ilvl="0" w:tplc="27F43EA4">
      <w:start w:val="1"/>
      <w:numFmt w:val="decimal"/>
      <w:lvlText w:val="(%1)"/>
      <w:lvlJc w:val="left"/>
      <w:pPr>
        <w:ind w:left="360" w:hanging="360"/>
      </w:pPr>
      <w:rPr>
        <w:rFonts w:asciiTheme="minorHAnsi" w:eastAsiaTheme="minorEastAsia" w:hAnsiTheme="minorHAnsi" w:cstheme="minorBidi"/>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5AB52BC"/>
    <w:multiLevelType w:val="hybridMultilevel"/>
    <w:tmpl w:val="E2AC5B8E"/>
    <w:lvl w:ilvl="0" w:tplc="27F43EA4">
      <w:start w:val="1"/>
      <w:numFmt w:val="decimal"/>
      <w:lvlText w:val="(%1)"/>
      <w:lvlJc w:val="left"/>
      <w:pPr>
        <w:ind w:left="360" w:hanging="360"/>
      </w:pPr>
      <w:rPr>
        <w:rFonts w:asciiTheme="minorHAnsi" w:eastAsiaTheme="minorEastAsia" w:hAnsiTheme="minorHAnsi" w:cstheme="minorBidi"/>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86B5E16"/>
    <w:multiLevelType w:val="hybridMultilevel"/>
    <w:tmpl w:val="87CE64F2"/>
    <w:lvl w:ilvl="0" w:tplc="27F43EA4">
      <w:start w:val="1"/>
      <w:numFmt w:val="decimal"/>
      <w:lvlText w:val="(%1)"/>
      <w:lvlJc w:val="left"/>
      <w:pPr>
        <w:ind w:left="360" w:hanging="360"/>
      </w:pPr>
      <w:rPr>
        <w:rFonts w:asciiTheme="minorHAnsi" w:eastAsiaTheme="minorEastAsia" w:hAnsiTheme="minorHAnsi" w:cstheme="minorBidi"/>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8C9600A"/>
    <w:multiLevelType w:val="hybridMultilevel"/>
    <w:tmpl w:val="459E35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D6B155C"/>
    <w:multiLevelType w:val="hybridMultilevel"/>
    <w:tmpl w:val="4BA8EB6C"/>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EF747D8"/>
    <w:multiLevelType w:val="hybridMultilevel"/>
    <w:tmpl w:val="C55CD940"/>
    <w:lvl w:ilvl="0" w:tplc="06E4DA2E">
      <w:start w:val="1"/>
      <w:numFmt w:val="upperRoman"/>
      <w:lvlText w:val="%1."/>
      <w:lvlJc w:val="right"/>
      <w:pPr>
        <w:ind w:left="720" w:hanging="360"/>
      </w:pPr>
    </w:lvl>
    <w:lvl w:ilvl="1" w:tplc="B5DC4C10">
      <w:start w:val="1"/>
      <w:numFmt w:val="decimal"/>
      <w:lvlText w:val="%2."/>
      <w:lvlJc w:val="left"/>
      <w:pPr>
        <w:ind w:left="1440" w:hanging="360"/>
      </w:pPr>
      <w:rPr>
        <w:rFonts w:hint="default"/>
      </w:rPr>
    </w:lvl>
    <w:lvl w:ilvl="2" w:tplc="910AC110" w:tentative="1">
      <w:start w:val="1"/>
      <w:numFmt w:val="lowerRoman"/>
      <w:lvlText w:val="%3."/>
      <w:lvlJc w:val="right"/>
      <w:pPr>
        <w:ind w:left="2160" w:hanging="180"/>
      </w:pPr>
    </w:lvl>
    <w:lvl w:ilvl="3" w:tplc="2904E83A" w:tentative="1">
      <w:start w:val="1"/>
      <w:numFmt w:val="decimal"/>
      <w:lvlText w:val="%4."/>
      <w:lvlJc w:val="left"/>
      <w:pPr>
        <w:ind w:left="2880" w:hanging="360"/>
      </w:pPr>
    </w:lvl>
    <w:lvl w:ilvl="4" w:tplc="7D50F23A" w:tentative="1">
      <w:start w:val="1"/>
      <w:numFmt w:val="lowerLetter"/>
      <w:lvlText w:val="%5."/>
      <w:lvlJc w:val="left"/>
      <w:pPr>
        <w:ind w:left="3600" w:hanging="360"/>
      </w:pPr>
    </w:lvl>
    <w:lvl w:ilvl="5" w:tplc="62B677FC" w:tentative="1">
      <w:start w:val="1"/>
      <w:numFmt w:val="lowerRoman"/>
      <w:lvlText w:val="%6."/>
      <w:lvlJc w:val="right"/>
      <w:pPr>
        <w:ind w:left="4320" w:hanging="180"/>
      </w:pPr>
    </w:lvl>
    <w:lvl w:ilvl="6" w:tplc="7F3EE340" w:tentative="1">
      <w:start w:val="1"/>
      <w:numFmt w:val="decimal"/>
      <w:lvlText w:val="%7."/>
      <w:lvlJc w:val="left"/>
      <w:pPr>
        <w:ind w:left="5040" w:hanging="360"/>
      </w:pPr>
    </w:lvl>
    <w:lvl w:ilvl="7" w:tplc="91503686" w:tentative="1">
      <w:start w:val="1"/>
      <w:numFmt w:val="lowerLetter"/>
      <w:lvlText w:val="%8."/>
      <w:lvlJc w:val="left"/>
      <w:pPr>
        <w:ind w:left="5760" w:hanging="360"/>
      </w:pPr>
    </w:lvl>
    <w:lvl w:ilvl="8" w:tplc="FD205E06" w:tentative="1">
      <w:start w:val="1"/>
      <w:numFmt w:val="lowerRoman"/>
      <w:lvlText w:val="%9."/>
      <w:lvlJc w:val="right"/>
      <w:pPr>
        <w:ind w:left="6480" w:hanging="180"/>
      </w:pPr>
    </w:lvl>
  </w:abstractNum>
  <w:abstractNum w:abstractNumId="10" w15:restartNumberingAfterBreak="0">
    <w:nsid w:val="44CE65C7"/>
    <w:multiLevelType w:val="hybridMultilevel"/>
    <w:tmpl w:val="E2AC5B8E"/>
    <w:lvl w:ilvl="0" w:tplc="27F43EA4">
      <w:start w:val="1"/>
      <w:numFmt w:val="decimal"/>
      <w:lvlText w:val="(%1)"/>
      <w:lvlJc w:val="left"/>
      <w:pPr>
        <w:ind w:left="360" w:hanging="360"/>
      </w:pPr>
      <w:rPr>
        <w:rFonts w:asciiTheme="minorHAnsi" w:eastAsiaTheme="minorEastAsia" w:hAnsiTheme="minorHAnsi" w:cstheme="minorBidi"/>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46032EA0"/>
    <w:multiLevelType w:val="hybridMultilevel"/>
    <w:tmpl w:val="E2AC5B8E"/>
    <w:lvl w:ilvl="0" w:tplc="27F43EA4">
      <w:start w:val="1"/>
      <w:numFmt w:val="decimal"/>
      <w:lvlText w:val="(%1)"/>
      <w:lvlJc w:val="left"/>
      <w:pPr>
        <w:ind w:left="360" w:hanging="360"/>
      </w:pPr>
      <w:rPr>
        <w:rFonts w:asciiTheme="minorHAnsi" w:eastAsiaTheme="minorEastAsia" w:hAnsiTheme="minorHAnsi" w:cstheme="minorBidi"/>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51F30C52"/>
    <w:multiLevelType w:val="hybridMultilevel"/>
    <w:tmpl w:val="D5B4EC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3761828"/>
    <w:multiLevelType w:val="hybridMultilevel"/>
    <w:tmpl w:val="6AC8172C"/>
    <w:lvl w:ilvl="0" w:tplc="5A640F18">
      <w:start w:val="1"/>
      <w:numFmt w:val="bullet"/>
      <w:pStyle w:val="Bulletstex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43C4231"/>
    <w:multiLevelType w:val="hybridMultilevel"/>
    <w:tmpl w:val="87CE64F2"/>
    <w:lvl w:ilvl="0" w:tplc="27F43EA4">
      <w:start w:val="1"/>
      <w:numFmt w:val="decimal"/>
      <w:lvlText w:val="(%1)"/>
      <w:lvlJc w:val="left"/>
      <w:pPr>
        <w:ind w:left="360" w:hanging="360"/>
      </w:pPr>
      <w:rPr>
        <w:rFonts w:asciiTheme="minorHAnsi" w:eastAsiaTheme="minorEastAsia" w:hAnsiTheme="minorHAnsi" w:cstheme="minorBidi"/>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554A3F55"/>
    <w:multiLevelType w:val="hybridMultilevel"/>
    <w:tmpl w:val="CDF48A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5FF641E"/>
    <w:multiLevelType w:val="hybridMultilevel"/>
    <w:tmpl w:val="4176CB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6220D69"/>
    <w:multiLevelType w:val="hybridMultilevel"/>
    <w:tmpl w:val="62C6A116"/>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63841B07"/>
    <w:multiLevelType w:val="hybridMultilevel"/>
    <w:tmpl w:val="04EE60E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64735BA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170B1E"/>
    <w:multiLevelType w:val="hybridMultilevel"/>
    <w:tmpl w:val="83143AA4"/>
    <w:lvl w:ilvl="0" w:tplc="12326B56">
      <w:start w:val="1"/>
      <w:numFmt w:val="decimal"/>
      <w:pStyle w:val="ListParagraph"/>
      <w:lvlText w:val="(%1)"/>
      <w:lvlJc w:val="left"/>
      <w:pPr>
        <w:ind w:left="360" w:hanging="360"/>
      </w:pPr>
      <w:rPr>
        <w:rFonts w:asciiTheme="minorHAnsi" w:eastAsiaTheme="minorEastAsia" w:hAnsiTheme="minorHAnsi" w:cstheme="minorBidi"/>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7B1353A7"/>
    <w:multiLevelType w:val="hybridMultilevel"/>
    <w:tmpl w:val="92D22D92"/>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2" w15:restartNumberingAfterBreak="0">
    <w:nsid w:val="7C063392"/>
    <w:multiLevelType w:val="multilevel"/>
    <w:tmpl w:val="4F84F310"/>
    <w:lvl w:ilvl="0">
      <w:start w:val="1"/>
      <w:numFmt w:val="decimal"/>
      <w:pStyle w:val="number1tex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CD106C"/>
    <w:multiLevelType w:val="multilevel"/>
    <w:tmpl w:val="DA5698BA"/>
    <w:lvl w:ilvl="0">
      <w:start w:val="1"/>
      <w:numFmt w:val="decimal"/>
      <w:lvlText w:val="%1."/>
      <w:lvlJc w:val="left"/>
      <w:pPr>
        <w:ind w:left="360" w:hanging="360"/>
      </w:pPr>
    </w:lvl>
    <w:lvl w:ilvl="1">
      <w:start w:val="1"/>
      <w:numFmt w:val="decimal"/>
      <w:pStyle w:val="Number2tex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3059699">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1450504">
    <w:abstractNumId w:val="0"/>
  </w:num>
  <w:num w:numId="3" w16cid:durableId="1749766950">
    <w:abstractNumId w:val="13"/>
  </w:num>
  <w:num w:numId="4" w16cid:durableId="1989048175">
    <w:abstractNumId w:val="22"/>
  </w:num>
  <w:num w:numId="5" w16cid:durableId="428048278">
    <w:abstractNumId w:val="23"/>
  </w:num>
  <w:num w:numId="6" w16cid:durableId="1730305078">
    <w:abstractNumId w:val="1"/>
  </w:num>
  <w:num w:numId="7" w16cid:durableId="66271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49434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8238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3011342">
    <w:abstractNumId w:val="14"/>
  </w:num>
  <w:num w:numId="11" w16cid:durableId="42037258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7495918">
    <w:abstractNumId w:val="11"/>
  </w:num>
  <w:num w:numId="13" w16cid:durableId="1395931904">
    <w:abstractNumId w:val="8"/>
  </w:num>
  <w:num w:numId="14" w16cid:durableId="1801145300">
    <w:abstractNumId w:val="5"/>
  </w:num>
  <w:num w:numId="15" w16cid:durableId="298072160">
    <w:abstractNumId w:val="10"/>
  </w:num>
  <w:num w:numId="16" w16cid:durableId="738747441">
    <w:abstractNumId w:val="4"/>
  </w:num>
  <w:num w:numId="17" w16cid:durableId="410811364">
    <w:abstractNumId w:val="12"/>
  </w:num>
  <w:num w:numId="18" w16cid:durableId="555358836">
    <w:abstractNumId w:val="7"/>
  </w:num>
  <w:num w:numId="19" w16cid:durableId="163395361">
    <w:abstractNumId w:val="16"/>
  </w:num>
  <w:num w:numId="20" w16cid:durableId="104541149">
    <w:abstractNumId w:val="18"/>
  </w:num>
  <w:num w:numId="21" w16cid:durableId="2019892051">
    <w:abstractNumId w:val="7"/>
  </w:num>
  <w:num w:numId="22" w16cid:durableId="182257992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7815226">
    <w:abstractNumId w:val="1"/>
  </w:num>
  <w:num w:numId="24" w16cid:durableId="95751678">
    <w:abstractNumId w:val="15"/>
  </w:num>
  <w:num w:numId="25" w16cid:durableId="1327124470">
    <w:abstractNumId w:val="9"/>
  </w:num>
  <w:num w:numId="26" w16cid:durableId="1264847367">
    <w:abstractNumId w:val="19"/>
  </w:num>
  <w:num w:numId="27" w16cid:durableId="128426871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7D0"/>
    <w:rsid w:val="000006E2"/>
    <w:rsid w:val="0000581C"/>
    <w:rsid w:val="00011456"/>
    <w:rsid w:val="00012245"/>
    <w:rsid w:val="000127F7"/>
    <w:rsid w:val="0001300A"/>
    <w:rsid w:val="00015343"/>
    <w:rsid w:val="00017C74"/>
    <w:rsid w:val="000246BF"/>
    <w:rsid w:val="00027300"/>
    <w:rsid w:val="00042F17"/>
    <w:rsid w:val="00043C03"/>
    <w:rsid w:val="00046F85"/>
    <w:rsid w:val="00060C60"/>
    <w:rsid w:val="00070002"/>
    <w:rsid w:val="0007040A"/>
    <w:rsid w:val="000725BF"/>
    <w:rsid w:val="000734B8"/>
    <w:rsid w:val="000779B1"/>
    <w:rsid w:val="00095511"/>
    <w:rsid w:val="00095B40"/>
    <w:rsid w:val="00096110"/>
    <w:rsid w:val="00097C4F"/>
    <w:rsid w:val="000A44C5"/>
    <w:rsid w:val="000A4FC8"/>
    <w:rsid w:val="000A7345"/>
    <w:rsid w:val="000A7D26"/>
    <w:rsid w:val="000B64C5"/>
    <w:rsid w:val="000C0B9E"/>
    <w:rsid w:val="000C64F3"/>
    <w:rsid w:val="000D33F3"/>
    <w:rsid w:val="000F008D"/>
    <w:rsid w:val="000F220C"/>
    <w:rsid w:val="0010062C"/>
    <w:rsid w:val="001018F1"/>
    <w:rsid w:val="00101C27"/>
    <w:rsid w:val="00102386"/>
    <w:rsid w:val="001047FB"/>
    <w:rsid w:val="00105145"/>
    <w:rsid w:val="001068BD"/>
    <w:rsid w:val="001112E9"/>
    <w:rsid w:val="00113196"/>
    <w:rsid w:val="0011338F"/>
    <w:rsid w:val="00113821"/>
    <w:rsid w:val="00121B88"/>
    <w:rsid w:val="001220EF"/>
    <w:rsid w:val="001235FB"/>
    <w:rsid w:val="0012451B"/>
    <w:rsid w:val="00126C2C"/>
    <w:rsid w:val="001271B8"/>
    <w:rsid w:val="00137CF9"/>
    <w:rsid w:val="00141002"/>
    <w:rsid w:val="0014192D"/>
    <w:rsid w:val="0014261C"/>
    <w:rsid w:val="001446C3"/>
    <w:rsid w:val="0014792C"/>
    <w:rsid w:val="00147AE2"/>
    <w:rsid w:val="00151CC3"/>
    <w:rsid w:val="0016643D"/>
    <w:rsid w:val="00172987"/>
    <w:rsid w:val="00176156"/>
    <w:rsid w:val="00177A83"/>
    <w:rsid w:val="0018015F"/>
    <w:rsid w:val="0018068A"/>
    <w:rsid w:val="001809BD"/>
    <w:rsid w:val="00192585"/>
    <w:rsid w:val="00194B52"/>
    <w:rsid w:val="001B7A34"/>
    <w:rsid w:val="001C0FC2"/>
    <w:rsid w:val="001C3A34"/>
    <w:rsid w:val="001C665B"/>
    <w:rsid w:val="001D3274"/>
    <w:rsid w:val="001E0A78"/>
    <w:rsid w:val="001E0B43"/>
    <w:rsid w:val="001E5F53"/>
    <w:rsid w:val="00202980"/>
    <w:rsid w:val="00203EED"/>
    <w:rsid w:val="0020651E"/>
    <w:rsid w:val="002074E1"/>
    <w:rsid w:val="00212298"/>
    <w:rsid w:val="0021562B"/>
    <w:rsid w:val="002229E8"/>
    <w:rsid w:val="0022524F"/>
    <w:rsid w:val="00225848"/>
    <w:rsid w:val="00225EBF"/>
    <w:rsid w:val="00227AB3"/>
    <w:rsid w:val="002348CA"/>
    <w:rsid w:val="00241678"/>
    <w:rsid w:val="00243F3F"/>
    <w:rsid w:val="00245288"/>
    <w:rsid w:val="002459AA"/>
    <w:rsid w:val="0025242B"/>
    <w:rsid w:val="00253D7A"/>
    <w:rsid w:val="00264232"/>
    <w:rsid w:val="00264891"/>
    <w:rsid w:val="0027020D"/>
    <w:rsid w:val="00270E69"/>
    <w:rsid w:val="0027111C"/>
    <w:rsid w:val="00275448"/>
    <w:rsid w:val="002805E5"/>
    <w:rsid w:val="00280FCA"/>
    <w:rsid w:val="00284894"/>
    <w:rsid w:val="00285DD2"/>
    <w:rsid w:val="00287639"/>
    <w:rsid w:val="002907D0"/>
    <w:rsid w:val="00290DCD"/>
    <w:rsid w:val="00291001"/>
    <w:rsid w:val="002927F8"/>
    <w:rsid w:val="00296013"/>
    <w:rsid w:val="002A7F7B"/>
    <w:rsid w:val="002B1133"/>
    <w:rsid w:val="002B5517"/>
    <w:rsid w:val="002C1A05"/>
    <w:rsid w:val="002C350E"/>
    <w:rsid w:val="002C5974"/>
    <w:rsid w:val="002C67FE"/>
    <w:rsid w:val="002D162B"/>
    <w:rsid w:val="002D3E6D"/>
    <w:rsid w:val="002D5405"/>
    <w:rsid w:val="002D56C3"/>
    <w:rsid w:val="002D6762"/>
    <w:rsid w:val="002E5AB9"/>
    <w:rsid w:val="002F0D6A"/>
    <w:rsid w:val="002F17D3"/>
    <w:rsid w:val="002F561A"/>
    <w:rsid w:val="003106FB"/>
    <w:rsid w:val="00310B3F"/>
    <w:rsid w:val="003156FA"/>
    <w:rsid w:val="00317681"/>
    <w:rsid w:val="0032247C"/>
    <w:rsid w:val="0032326B"/>
    <w:rsid w:val="00324DFD"/>
    <w:rsid w:val="00325C4A"/>
    <w:rsid w:val="003304EC"/>
    <w:rsid w:val="00334C08"/>
    <w:rsid w:val="003356F4"/>
    <w:rsid w:val="00342231"/>
    <w:rsid w:val="003447A9"/>
    <w:rsid w:val="00346E0F"/>
    <w:rsid w:val="003476BF"/>
    <w:rsid w:val="00351A3E"/>
    <w:rsid w:val="00353840"/>
    <w:rsid w:val="00356B5E"/>
    <w:rsid w:val="00363902"/>
    <w:rsid w:val="00366591"/>
    <w:rsid w:val="00374091"/>
    <w:rsid w:val="003745AB"/>
    <w:rsid w:val="00381643"/>
    <w:rsid w:val="00381DF4"/>
    <w:rsid w:val="00382188"/>
    <w:rsid w:val="003832E6"/>
    <w:rsid w:val="0038595E"/>
    <w:rsid w:val="00386384"/>
    <w:rsid w:val="003935D2"/>
    <w:rsid w:val="00394381"/>
    <w:rsid w:val="003A128F"/>
    <w:rsid w:val="003A365D"/>
    <w:rsid w:val="003A56FD"/>
    <w:rsid w:val="003A6BD5"/>
    <w:rsid w:val="003B0B0C"/>
    <w:rsid w:val="003B299E"/>
    <w:rsid w:val="003B3052"/>
    <w:rsid w:val="003B427F"/>
    <w:rsid w:val="003B4D15"/>
    <w:rsid w:val="003C3CFA"/>
    <w:rsid w:val="003C5590"/>
    <w:rsid w:val="003D0FB2"/>
    <w:rsid w:val="003E0475"/>
    <w:rsid w:val="003E6051"/>
    <w:rsid w:val="003F11E7"/>
    <w:rsid w:val="003F1321"/>
    <w:rsid w:val="003F2B06"/>
    <w:rsid w:val="0040023A"/>
    <w:rsid w:val="0040040E"/>
    <w:rsid w:val="00401ABA"/>
    <w:rsid w:val="00401DDD"/>
    <w:rsid w:val="00402BF8"/>
    <w:rsid w:val="00406791"/>
    <w:rsid w:val="00406FE8"/>
    <w:rsid w:val="00414B95"/>
    <w:rsid w:val="0042078E"/>
    <w:rsid w:val="0042114D"/>
    <w:rsid w:val="0042331C"/>
    <w:rsid w:val="00424147"/>
    <w:rsid w:val="004254B5"/>
    <w:rsid w:val="0043759B"/>
    <w:rsid w:val="00442D4E"/>
    <w:rsid w:val="004437B8"/>
    <w:rsid w:val="00443E85"/>
    <w:rsid w:val="004444AD"/>
    <w:rsid w:val="00444C26"/>
    <w:rsid w:val="0045027A"/>
    <w:rsid w:val="00466F8D"/>
    <w:rsid w:val="004724B9"/>
    <w:rsid w:val="00473847"/>
    <w:rsid w:val="00474A6D"/>
    <w:rsid w:val="00480748"/>
    <w:rsid w:val="00483379"/>
    <w:rsid w:val="0048402D"/>
    <w:rsid w:val="00495EBA"/>
    <w:rsid w:val="0049764E"/>
    <w:rsid w:val="004A3CBD"/>
    <w:rsid w:val="004A66CF"/>
    <w:rsid w:val="004B0A42"/>
    <w:rsid w:val="004B4773"/>
    <w:rsid w:val="004C09A3"/>
    <w:rsid w:val="004C2B10"/>
    <w:rsid w:val="004C6631"/>
    <w:rsid w:val="004C7CD2"/>
    <w:rsid w:val="004D7DF8"/>
    <w:rsid w:val="004F0D99"/>
    <w:rsid w:val="004F3426"/>
    <w:rsid w:val="005006FF"/>
    <w:rsid w:val="00505B25"/>
    <w:rsid w:val="00506707"/>
    <w:rsid w:val="0051280B"/>
    <w:rsid w:val="00515FDF"/>
    <w:rsid w:val="00524953"/>
    <w:rsid w:val="00527BFC"/>
    <w:rsid w:val="005314CD"/>
    <w:rsid w:val="0054143C"/>
    <w:rsid w:val="00541ACA"/>
    <w:rsid w:val="00550225"/>
    <w:rsid w:val="00552F0A"/>
    <w:rsid w:val="005532C1"/>
    <w:rsid w:val="005534D8"/>
    <w:rsid w:val="0056528A"/>
    <w:rsid w:val="00572A63"/>
    <w:rsid w:val="005745DE"/>
    <w:rsid w:val="00574863"/>
    <w:rsid w:val="0058549F"/>
    <w:rsid w:val="00585A9A"/>
    <w:rsid w:val="00594AAE"/>
    <w:rsid w:val="00594F08"/>
    <w:rsid w:val="00594F89"/>
    <w:rsid w:val="00597117"/>
    <w:rsid w:val="00597133"/>
    <w:rsid w:val="005A321F"/>
    <w:rsid w:val="005A4AC9"/>
    <w:rsid w:val="005A5777"/>
    <w:rsid w:val="005A63A7"/>
    <w:rsid w:val="005A7DB5"/>
    <w:rsid w:val="005B2173"/>
    <w:rsid w:val="005B2DED"/>
    <w:rsid w:val="005D1F27"/>
    <w:rsid w:val="005D3383"/>
    <w:rsid w:val="005D5D60"/>
    <w:rsid w:val="005E1C14"/>
    <w:rsid w:val="005E2230"/>
    <w:rsid w:val="005E3370"/>
    <w:rsid w:val="005F0AE4"/>
    <w:rsid w:val="005F6C8E"/>
    <w:rsid w:val="00602817"/>
    <w:rsid w:val="00610F8F"/>
    <w:rsid w:val="006174C8"/>
    <w:rsid w:val="00621AD7"/>
    <w:rsid w:val="0062476E"/>
    <w:rsid w:val="0062555A"/>
    <w:rsid w:val="00626A50"/>
    <w:rsid w:val="00631470"/>
    <w:rsid w:val="00631FB1"/>
    <w:rsid w:val="00631FB4"/>
    <w:rsid w:val="00632D60"/>
    <w:rsid w:val="006334AC"/>
    <w:rsid w:val="00635B80"/>
    <w:rsid w:val="00640B16"/>
    <w:rsid w:val="0064441B"/>
    <w:rsid w:val="006460B7"/>
    <w:rsid w:val="006511D0"/>
    <w:rsid w:val="0066123B"/>
    <w:rsid w:val="006613A6"/>
    <w:rsid w:val="00672353"/>
    <w:rsid w:val="00672B0C"/>
    <w:rsid w:val="006737DF"/>
    <w:rsid w:val="00673943"/>
    <w:rsid w:val="00674406"/>
    <w:rsid w:val="00675D35"/>
    <w:rsid w:val="00682F98"/>
    <w:rsid w:val="00686825"/>
    <w:rsid w:val="006868D9"/>
    <w:rsid w:val="0068697F"/>
    <w:rsid w:val="006904B8"/>
    <w:rsid w:val="00692BB3"/>
    <w:rsid w:val="00694C05"/>
    <w:rsid w:val="00696A51"/>
    <w:rsid w:val="006A2503"/>
    <w:rsid w:val="006A3765"/>
    <w:rsid w:val="006B1544"/>
    <w:rsid w:val="006C18BE"/>
    <w:rsid w:val="006D52ED"/>
    <w:rsid w:val="006E3CF7"/>
    <w:rsid w:val="006E61B9"/>
    <w:rsid w:val="006F050F"/>
    <w:rsid w:val="006F0D76"/>
    <w:rsid w:val="006F6DBB"/>
    <w:rsid w:val="00701AD9"/>
    <w:rsid w:val="00707A0F"/>
    <w:rsid w:val="00712F53"/>
    <w:rsid w:val="007135AF"/>
    <w:rsid w:val="00721C8C"/>
    <w:rsid w:val="00730FA3"/>
    <w:rsid w:val="007355B6"/>
    <w:rsid w:val="00735EED"/>
    <w:rsid w:val="00742D2D"/>
    <w:rsid w:val="00746AFE"/>
    <w:rsid w:val="00747269"/>
    <w:rsid w:val="00750B3C"/>
    <w:rsid w:val="00763A91"/>
    <w:rsid w:val="007659C0"/>
    <w:rsid w:val="0076645F"/>
    <w:rsid w:val="007747F0"/>
    <w:rsid w:val="007767E6"/>
    <w:rsid w:val="007855E0"/>
    <w:rsid w:val="00787AC7"/>
    <w:rsid w:val="0079103B"/>
    <w:rsid w:val="007916AF"/>
    <w:rsid w:val="00794DD6"/>
    <w:rsid w:val="007968C5"/>
    <w:rsid w:val="007A259B"/>
    <w:rsid w:val="007A49E5"/>
    <w:rsid w:val="007A4F6B"/>
    <w:rsid w:val="007A5527"/>
    <w:rsid w:val="007A68A9"/>
    <w:rsid w:val="007B3561"/>
    <w:rsid w:val="007C65BC"/>
    <w:rsid w:val="007C727D"/>
    <w:rsid w:val="007C7B3E"/>
    <w:rsid w:val="007D7EF8"/>
    <w:rsid w:val="007E7F0C"/>
    <w:rsid w:val="007F3C06"/>
    <w:rsid w:val="007F62AA"/>
    <w:rsid w:val="00800822"/>
    <w:rsid w:val="00814474"/>
    <w:rsid w:val="00826373"/>
    <w:rsid w:val="0083348B"/>
    <w:rsid w:val="00835BDA"/>
    <w:rsid w:val="00842EC7"/>
    <w:rsid w:val="008441C7"/>
    <w:rsid w:val="008462DB"/>
    <w:rsid w:val="008467C5"/>
    <w:rsid w:val="00854D2F"/>
    <w:rsid w:val="00855934"/>
    <w:rsid w:val="00866FBE"/>
    <w:rsid w:val="00870736"/>
    <w:rsid w:val="00881EE6"/>
    <w:rsid w:val="00883089"/>
    <w:rsid w:val="00890079"/>
    <w:rsid w:val="00893988"/>
    <w:rsid w:val="008947E8"/>
    <w:rsid w:val="00896204"/>
    <w:rsid w:val="008A0A1D"/>
    <w:rsid w:val="008A3ECA"/>
    <w:rsid w:val="008A6091"/>
    <w:rsid w:val="008A62D6"/>
    <w:rsid w:val="008A6A66"/>
    <w:rsid w:val="008A6D3F"/>
    <w:rsid w:val="008A71F1"/>
    <w:rsid w:val="008B0B5C"/>
    <w:rsid w:val="008B2005"/>
    <w:rsid w:val="008B2C64"/>
    <w:rsid w:val="008B405D"/>
    <w:rsid w:val="008B5F15"/>
    <w:rsid w:val="008B6F2E"/>
    <w:rsid w:val="008C1DEF"/>
    <w:rsid w:val="008C2474"/>
    <w:rsid w:val="008C4DA1"/>
    <w:rsid w:val="008C5F4B"/>
    <w:rsid w:val="008C6C9B"/>
    <w:rsid w:val="008C7E9B"/>
    <w:rsid w:val="008C7F06"/>
    <w:rsid w:val="008D5727"/>
    <w:rsid w:val="008D69B5"/>
    <w:rsid w:val="008E1EB4"/>
    <w:rsid w:val="008E6818"/>
    <w:rsid w:val="008E6B84"/>
    <w:rsid w:val="008E7DED"/>
    <w:rsid w:val="008F153E"/>
    <w:rsid w:val="008F171B"/>
    <w:rsid w:val="00903A65"/>
    <w:rsid w:val="00904DBE"/>
    <w:rsid w:val="009050BB"/>
    <w:rsid w:val="00912F91"/>
    <w:rsid w:val="00915B78"/>
    <w:rsid w:val="0092453E"/>
    <w:rsid w:val="00931837"/>
    <w:rsid w:val="00935113"/>
    <w:rsid w:val="00936E34"/>
    <w:rsid w:val="00940154"/>
    <w:rsid w:val="00943853"/>
    <w:rsid w:val="0095033F"/>
    <w:rsid w:val="00956EA3"/>
    <w:rsid w:val="00971FF2"/>
    <w:rsid w:val="00982789"/>
    <w:rsid w:val="00987A5A"/>
    <w:rsid w:val="00990244"/>
    <w:rsid w:val="0099284E"/>
    <w:rsid w:val="00992AD2"/>
    <w:rsid w:val="009966AF"/>
    <w:rsid w:val="0099728A"/>
    <w:rsid w:val="00997300"/>
    <w:rsid w:val="00997343"/>
    <w:rsid w:val="009A496E"/>
    <w:rsid w:val="009A5266"/>
    <w:rsid w:val="009A5C80"/>
    <w:rsid w:val="009A667A"/>
    <w:rsid w:val="009B2BA7"/>
    <w:rsid w:val="009B2FF4"/>
    <w:rsid w:val="009B71E6"/>
    <w:rsid w:val="009B7B01"/>
    <w:rsid w:val="009C019A"/>
    <w:rsid w:val="009C5972"/>
    <w:rsid w:val="009C64AB"/>
    <w:rsid w:val="009C682D"/>
    <w:rsid w:val="009C76D2"/>
    <w:rsid w:val="009D3245"/>
    <w:rsid w:val="009E57D0"/>
    <w:rsid w:val="009E790E"/>
    <w:rsid w:val="009F37C7"/>
    <w:rsid w:val="009F382E"/>
    <w:rsid w:val="009F496A"/>
    <w:rsid w:val="009F5AB0"/>
    <w:rsid w:val="009F7B41"/>
    <w:rsid w:val="00A03A6C"/>
    <w:rsid w:val="00A05843"/>
    <w:rsid w:val="00A1599F"/>
    <w:rsid w:val="00A20817"/>
    <w:rsid w:val="00A21B3E"/>
    <w:rsid w:val="00A2301F"/>
    <w:rsid w:val="00A25237"/>
    <w:rsid w:val="00A372CD"/>
    <w:rsid w:val="00A37DA6"/>
    <w:rsid w:val="00A40C92"/>
    <w:rsid w:val="00A43137"/>
    <w:rsid w:val="00A434C8"/>
    <w:rsid w:val="00A439AC"/>
    <w:rsid w:val="00A52BBD"/>
    <w:rsid w:val="00A563AC"/>
    <w:rsid w:val="00A60B0B"/>
    <w:rsid w:val="00A64783"/>
    <w:rsid w:val="00A73304"/>
    <w:rsid w:val="00A76DD5"/>
    <w:rsid w:val="00A83C97"/>
    <w:rsid w:val="00A84C8E"/>
    <w:rsid w:val="00A85ABE"/>
    <w:rsid w:val="00A85BA5"/>
    <w:rsid w:val="00A9369B"/>
    <w:rsid w:val="00A95180"/>
    <w:rsid w:val="00AA1BA3"/>
    <w:rsid w:val="00AA481C"/>
    <w:rsid w:val="00AA6BA3"/>
    <w:rsid w:val="00AB519B"/>
    <w:rsid w:val="00AC6D21"/>
    <w:rsid w:val="00AD315D"/>
    <w:rsid w:val="00AE02A9"/>
    <w:rsid w:val="00AE714A"/>
    <w:rsid w:val="00AF1B3F"/>
    <w:rsid w:val="00AF2F0D"/>
    <w:rsid w:val="00AF773F"/>
    <w:rsid w:val="00B00130"/>
    <w:rsid w:val="00B112BD"/>
    <w:rsid w:val="00B31E8D"/>
    <w:rsid w:val="00B34C71"/>
    <w:rsid w:val="00B37131"/>
    <w:rsid w:val="00B41AE5"/>
    <w:rsid w:val="00B44E0B"/>
    <w:rsid w:val="00B4597A"/>
    <w:rsid w:val="00B52C05"/>
    <w:rsid w:val="00B54059"/>
    <w:rsid w:val="00B57191"/>
    <w:rsid w:val="00B6033D"/>
    <w:rsid w:val="00B6131C"/>
    <w:rsid w:val="00B614D1"/>
    <w:rsid w:val="00B80255"/>
    <w:rsid w:val="00B84C07"/>
    <w:rsid w:val="00B87390"/>
    <w:rsid w:val="00B9033A"/>
    <w:rsid w:val="00B9350A"/>
    <w:rsid w:val="00B947EB"/>
    <w:rsid w:val="00B966A6"/>
    <w:rsid w:val="00B97B5B"/>
    <w:rsid w:val="00BA1A07"/>
    <w:rsid w:val="00BA7E47"/>
    <w:rsid w:val="00BB03E6"/>
    <w:rsid w:val="00BC6B2B"/>
    <w:rsid w:val="00BD0B1E"/>
    <w:rsid w:val="00BE504F"/>
    <w:rsid w:val="00BF3036"/>
    <w:rsid w:val="00BF4B04"/>
    <w:rsid w:val="00C0336E"/>
    <w:rsid w:val="00C03E3F"/>
    <w:rsid w:val="00C03FA8"/>
    <w:rsid w:val="00C05FD0"/>
    <w:rsid w:val="00C15DE2"/>
    <w:rsid w:val="00C15F46"/>
    <w:rsid w:val="00C23176"/>
    <w:rsid w:val="00C31D0A"/>
    <w:rsid w:val="00C32AFD"/>
    <w:rsid w:val="00C32DC2"/>
    <w:rsid w:val="00C45CD3"/>
    <w:rsid w:val="00C47C17"/>
    <w:rsid w:val="00C50E64"/>
    <w:rsid w:val="00C53555"/>
    <w:rsid w:val="00C543B1"/>
    <w:rsid w:val="00C71994"/>
    <w:rsid w:val="00C820B9"/>
    <w:rsid w:val="00C82B5A"/>
    <w:rsid w:val="00C83C09"/>
    <w:rsid w:val="00C92CA6"/>
    <w:rsid w:val="00C93A58"/>
    <w:rsid w:val="00C95B91"/>
    <w:rsid w:val="00C969DB"/>
    <w:rsid w:val="00CA31C6"/>
    <w:rsid w:val="00CA40F7"/>
    <w:rsid w:val="00CA5099"/>
    <w:rsid w:val="00CA5EC1"/>
    <w:rsid w:val="00CB4031"/>
    <w:rsid w:val="00CC0ED6"/>
    <w:rsid w:val="00CC2FA5"/>
    <w:rsid w:val="00CC400A"/>
    <w:rsid w:val="00CC44AF"/>
    <w:rsid w:val="00CD1C68"/>
    <w:rsid w:val="00CD4C1B"/>
    <w:rsid w:val="00CE04FA"/>
    <w:rsid w:val="00CE06E4"/>
    <w:rsid w:val="00CE0AF5"/>
    <w:rsid w:val="00CE28F6"/>
    <w:rsid w:val="00CE4901"/>
    <w:rsid w:val="00CF4807"/>
    <w:rsid w:val="00CF528E"/>
    <w:rsid w:val="00CF6927"/>
    <w:rsid w:val="00D12D17"/>
    <w:rsid w:val="00D23BE0"/>
    <w:rsid w:val="00D2424D"/>
    <w:rsid w:val="00D321BF"/>
    <w:rsid w:val="00D335CF"/>
    <w:rsid w:val="00D43CE9"/>
    <w:rsid w:val="00D44D75"/>
    <w:rsid w:val="00D47261"/>
    <w:rsid w:val="00D5229C"/>
    <w:rsid w:val="00D55F96"/>
    <w:rsid w:val="00D5729D"/>
    <w:rsid w:val="00D61279"/>
    <w:rsid w:val="00D647EF"/>
    <w:rsid w:val="00D66A7C"/>
    <w:rsid w:val="00D7628B"/>
    <w:rsid w:val="00D80848"/>
    <w:rsid w:val="00D8093A"/>
    <w:rsid w:val="00D81AB7"/>
    <w:rsid w:val="00D86CDA"/>
    <w:rsid w:val="00D87B6C"/>
    <w:rsid w:val="00D92C3A"/>
    <w:rsid w:val="00D93A39"/>
    <w:rsid w:val="00D94968"/>
    <w:rsid w:val="00DA3392"/>
    <w:rsid w:val="00DA3BEF"/>
    <w:rsid w:val="00DA7C5B"/>
    <w:rsid w:val="00DB188D"/>
    <w:rsid w:val="00DB20E0"/>
    <w:rsid w:val="00DB403C"/>
    <w:rsid w:val="00DB44E0"/>
    <w:rsid w:val="00DB7D8C"/>
    <w:rsid w:val="00DC0A78"/>
    <w:rsid w:val="00DC10BB"/>
    <w:rsid w:val="00DC3869"/>
    <w:rsid w:val="00DC3884"/>
    <w:rsid w:val="00DC4454"/>
    <w:rsid w:val="00DC6C03"/>
    <w:rsid w:val="00DC718C"/>
    <w:rsid w:val="00DC74D6"/>
    <w:rsid w:val="00DD0371"/>
    <w:rsid w:val="00DD249F"/>
    <w:rsid w:val="00DD3381"/>
    <w:rsid w:val="00DF241A"/>
    <w:rsid w:val="00DF4A25"/>
    <w:rsid w:val="00E014DF"/>
    <w:rsid w:val="00E03EA0"/>
    <w:rsid w:val="00E118FB"/>
    <w:rsid w:val="00E122A0"/>
    <w:rsid w:val="00E368CF"/>
    <w:rsid w:val="00E36ED7"/>
    <w:rsid w:val="00E46486"/>
    <w:rsid w:val="00E50DD4"/>
    <w:rsid w:val="00E51588"/>
    <w:rsid w:val="00E5422D"/>
    <w:rsid w:val="00E5449E"/>
    <w:rsid w:val="00E6130B"/>
    <w:rsid w:val="00E61CA6"/>
    <w:rsid w:val="00E62E4E"/>
    <w:rsid w:val="00E71400"/>
    <w:rsid w:val="00E72E5E"/>
    <w:rsid w:val="00E74A60"/>
    <w:rsid w:val="00E77051"/>
    <w:rsid w:val="00E80B50"/>
    <w:rsid w:val="00E831F7"/>
    <w:rsid w:val="00E84E3B"/>
    <w:rsid w:val="00E91238"/>
    <w:rsid w:val="00E92416"/>
    <w:rsid w:val="00E92963"/>
    <w:rsid w:val="00E9713E"/>
    <w:rsid w:val="00EA0B21"/>
    <w:rsid w:val="00EA6578"/>
    <w:rsid w:val="00EA7402"/>
    <w:rsid w:val="00EB301B"/>
    <w:rsid w:val="00EB46C9"/>
    <w:rsid w:val="00EC39B2"/>
    <w:rsid w:val="00EC46F9"/>
    <w:rsid w:val="00EC4F20"/>
    <w:rsid w:val="00ED0BBD"/>
    <w:rsid w:val="00ED1A8C"/>
    <w:rsid w:val="00ED319D"/>
    <w:rsid w:val="00ED6F8C"/>
    <w:rsid w:val="00EE07AF"/>
    <w:rsid w:val="00EF0D97"/>
    <w:rsid w:val="00EF1919"/>
    <w:rsid w:val="00EF255D"/>
    <w:rsid w:val="00EF4818"/>
    <w:rsid w:val="00EF48A4"/>
    <w:rsid w:val="00EF770F"/>
    <w:rsid w:val="00F010B2"/>
    <w:rsid w:val="00F04EC0"/>
    <w:rsid w:val="00F13D79"/>
    <w:rsid w:val="00F14D33"/>
    <w:rsid w:val="00F1542D"/>
    <w:rsid w:val="00F17F09"/>
    <w:rsid w:val="00F229C5"/>
    <w:rsid w:val="00F25A89"/>
    <w:rsid w:val="00F33F23"/>
    <w:rsid w:val="00F40018"/>
    <w:rsid w:val="00F540F9"/>
    <w:rsid w:val="00F56349"/>
    <w:rsid w:val="00F62BBA"/>
    <w:rsid w:val="00F63F9C"/>
    <w:rsid w:val="00F65548"/>
    <w:rsid w:val="00F66FB2"/>
    <w:rsid w:val="00F70462"/>
    <w:rsid w:val="00F7284A"/>
    <w:rsid w:val="00F82443"/>
    <w:rsid w:val="00F826C0"/>
    <w:rsid w:val="00F90FCC"/>
    <w:rsid w:val="00F9104A"/>
    <w:rsid w:val="00F94C35"/>
    <w:rsid w:val="00F975C5"/>
    <w:rsid w:val="00FA51F0"/>
    <w:rsid w:val="00FB2C47"/>
    <w:rsid w:val="00FB5115"/>
    <w:rsid w:val="00FB587A"/>
    <w:rsid w:val="00FB7C84"/>
    <w:rsid w:val="00FC3A17"/>
    <w:rsid w:val="00FC6F4B"/>
    <w:rsid w:val="00FC6F8F"/>
    <w:rsid w:val="00FD6A23"/>
    <w:rsid w:val="00FE29A4"/>
    <w:rsid w:val="00FE4235"/>
    <w:rsid w:val="00FF10C9"/>
    <w:rsid w:val="00FF3702"/>
    <w:rsid w:val="00FF45E1"/>
    <w:rsid w:val="00FF54C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4FA11"/>
  <w15:docId w15:val="{41AE6F4F-4D14-4E9F-A9FE-D2A0D94E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B1E"/>
    <w:pPr>
      <w:spacing w:before="60" w:after="60" w:line="240" w:lineRule="auto"/>
    </w:pPr>
    <w:rPr>
      <w:rFonts w:ascii="Arial" w:hAnsi="Arial"/>
      <w:color w:val="00003A" w:themeColor="text1"/>
      <w:sz w:val="20"/>
      <w:lang w:val="en-GB"/>
    </w:rPr>
  </w:style>
  <w:style w:type="paragraph" w:styleId="Heading1">
    <w:name w:val="heading 1"/>
    <w:basedOn w:val="BodyText"/>
    <w:next w:val="Normal"/>
    <w:link w:val="Heading1Char"/>
    <w:uiPriority w:val="9"/>
    <w:qFormat/>
    <w:rsid w:val="00BD0B1E"/>
    <w:pPr>
      <w:keepNext/>
      <w:keepLines/>
      <w:numPr>
        <w:numId w:val="6"/>
      </w:numPr>
      <w:spacing w:before="840" w:after="480"/>
      <w:outlineLvl w:val="0"/>
    </w:pPr>
    <w:rPr>
      <w:rFonts w:eastAsia="Times New Roman" w:cs="Times New Roman"/>
      <w:b/>
      <w:sz w:val="28"/>
      <w:szCs w:val="28"/>
    </w:rPr>
  </w:style>
  <w:style w:type="paragraph" w:styleId="Heading2">
    <w:name w:val="heading 2"/>
    <w:basedOn w:val="BodyText"/>
    <w:next w:val="Normal"/>
    <w:link w:val="Heading2Char"/>
    <w:uiPriority w:val="9"/>
    <w:unhideWhenUsed/>
    <w:qFormat/>
    <w:rsid w:val="00BD0B1E"/>
    <w:pPr>
      <w:keepNext/>
      <w:numPr>
        <w:ilvl w:val="1"/>
        <w:numId w:val="6"/>
      </w:numPr>
      <w:spacing w:before="480" w:after="360"/>
      <w:ind w:left="578" w:hanging="578"/>
      <w:outlineLvl w:val="1"/>
    </w:pPr>
    <w:rPr>
      <w:rFonts w:eastAsia="Times New Roman" w:cs="Times New Roman"/>
      <w:sz w:val="28"/>
      <w:szCs w:val="28"/>
    </w:rPr>
  </w:style>
  <w:style w:type="paragraph" w:styleId="Heading3">
    <w:name w:val="heading 3"/>
    <w:basedOn w:val="Normal"/>
    <w:next w:val="Normal"/>
    <w:link w:val="Heading3Char"/>
    <w:uiPriority w:val="9"/>
    <w:unhideWhenUsed/>
    <w:qFormat/>
    <w:rsid w:val="00BD0B1E"/>
    <w:pPr>
      <w:keepNext/>
      <w:keepLines/>
      <w:numPr>
        <w:ilvl w:val="2"/>
        <w:numId w:val="6"/>
      </w:numPr>
      <w:spacing w:before="400" w:after="240"/>
      <w:outlineLvl w:val="2"/>
    </w:pPr>
    <w:rPr>
      <w:rFonts w:eastAsia="Times New Roman" w:cs="Times New Roman"/>
      <w:b/>
      <w:sz w:val="24"/>
      <w:szCs w:val="24"/>
    </w:rPr>
  </w:style>
  <w:style w:type="paragraph" w:styleId="Heading4">
    <w:name w:val="heading 4"/>
    <w:basedOn w:val="BodyText"/>
    <w:next w:val="Normal"/>
    <w:link w:val="Heading4Char"/>
    <w:uiPriority w:val="9"/>
    <w:unhideWhenUsed/>
    <w:qFormat/>
    <w:rsid w:val="00BD0B1E"/>
    <w:pPr>
      <w:keepNext/>
      <w:keepLines/>
      <w:numPr>
        <w:ilvl w:val="3"/>
        <w:numId w:val="6"/>
      </w:numPr>
      <w:spacing w:before="360" w:after="240"/>
      <w:ind w:left="862" w:hanging="862"/>
      <w:outlineLvl w:val="3"/>
    </w:pPr>
    <w:rPr>
      <w:rFonts w:eastAsia="Times New Roman" w:cs="Times New Roman"/>
      <w:sz w:val="24"/>
      <w:szCs w:val="24"/>
    </w:rPr>
  </w:style>
  <w:style w:type="paragraph" w:styleId="Heading5">
    <w:name w:val="heading 5"/>
    <w:aliases w:val="h5"/>
    <w:basedOn w:val="BodyText"/>
    <w:next w:val="Normal"/>
    <w:link w:val="Heading5Char"/>
    <w:uiPriority w:val="9"/>
    <w:unhideWhenUsed/>
    <w:qFormat/>
    <w:rsid w:val="00202980"/>
    <w:pPr>
      <w:numPr>
        <w:ilvl w:val="4"/>
        <w:numId w:val="6"/>
      </w:numPr>
      <w:spacing w:after="240" w:line="240" w:lineRule="atLeast"/>
      <w:jc w:val="both"/>
      <w:outlineLvl w:val="4"/>
    </w:pPr>
    <w:rPr>
      <w:rFonts w:eastAsia="Times New Roman" w:cs="Times New Roman"/>
      <w:sz w:val="21"/>
      <w:szCs w:val="20"/>
    </w:rPr>
  </w:style>
  <w:style w:type="paragraph" w:styleId="Heading6">
    <w:name w:val="heading 6"/>
    <w:basedOn w:val="Normal"/>
    <w:next w:val="Normal"/>
    <w:link w:val="Heading6Char"/>
    <w:uiPriority w:val="9"/>
    <w:semiHidden/>
    <w:unhideWhenUsed/>
    <w:qFormat/>
    <w:rsid w:val="00095B40"/>
    <w:pPr>
      <w:keepNext/>
      <w:keepLines/>
      <w:numPr>
        <w:ilvl w:val="5"/>
        <w:numId w:val="6"/>
      </w:numPr>
      <w:spacing w:before="200" w:after="0"/>
      <w:outlineLvl w:val="5"/>
    </w:pPr>
    <w:rPr>
      <w:rFonts w:asciiTheme="majorHAnsi" w:eastAsiaTheme="majorEastAsia" w:hAnsiTheme="majorHAnsi" w:cstheme="majorBidi"/>
      <w:i/>
      <w:iCs/>
      <w:color w:val="215DB8" w:themeColor="accent1" w:themeShade="7F"/>
      <w:lang w:val="et-EE" w:eastAsia="et-EE"/>
    </w:rPr>
  </w:style>
  <w:style w:type="paragraph" w:styleId="Heading7">
    <w:name w:val="heading 7"/>
    <w:basedOn w:val="Normal"/>
    <w:next w:val="Normal"/>
    <w:link w:val="Heading7Char"/>
    <w:uiPriority w:val="9"/>
    <w:semiHidden/>
    <w:unhideWhenUsed/>
    <w:qFormat/>
    <w:rsid w:val="00095B40"/>
    <w:pPr>
      <w:keepNext/>
      <w:keepLines/>
      <w:numPr>
        <w:ilvl w:val="6"/>
        <w:numId w:val="6"/>
      </w:numPr>
      <w:spacing w:before="200" w:after="0"/>
      <w:outlineLvl w:val="6"/>
    </w:pPr>
    <w:rPr>
      <w:rFonts w:asciiTheme="majorHAnsi" w:eastAsiaTheme="majorEastAsia" w:hAnsiTheme="majorHAnsi" w:cstheme="majorBidi"/>
      <w:i/>
      <w:iCs/>
      <w:color w:val="0000AB" w:themeColor="text1" w:themeTint="BF"/>
      <w:lang w:val="et-EE" w:eastAsia="et-EE"/>
    </w:rPr>
  </w:style>
  <w:style w:type="paragraph" w:styleId="Heading8">
    <w:name w:val="heading 8"/>
    <w:basedOn w:val="Normal"/>
    <w:next w:val="Normal"/>
    <w:link w:val="Heading8Char"/>
    <w:uiPriority w:val="9"/>
    <w:semiHidden/>
    <w:unhideWhenUsed/>
    <w:qFormat/>
    <w:rsid w:val="00095B40"/>
    <w:pPr>
      <w:keepNext/>
      <w:keepLines/>
      <w:numPr>
        <w:ilvl w:val="7"/>
        <w:numId w:val="6"/>
      </w:numPr>
      <w:spacing w:before="200" w:after="0"/>
      <w:outlineLvl w:val="7"/>
    </w:pPr>
    <w:rPr>
      <w:rFonts w:asciiTheme="majorHAnsi" w:eastAsiaTheme="majorEastAsia" w:hAnsiTheme="majorHAnsi" w:cstheme="majorBidi"/>
      <w:color w:val="0000AB" w:themeColor="text1" w:themeTint="BF"/>
      <w:szCs w:val="20"/>
      <w:lang w:val="et-EE" w:eastAsia="et-EE"/>
    </w:rPr>
  </w:style>
  <w:style w:type="paragraph" w:styleId="Heading9">
    <w:name w:val="heading 9"/>
    <w:basedOn w:val="Normal"/>
    <w:next w:val="Normal"/>
    <w:link w:val="Heading9Char"/>
    <w:uiPriority w:val="9"/>
    <w:semiHidden/>
    <w:unhideWhenUsed/>
    <w:qFormat/>
    <w:rsid w:val="00095B40"/>
    <w:pPr>
      <w:keepNext/>
      <w:keepLines/>
      <w:numPr>
        <w:ilvl w:val="8"/>
        <w:numId w:val="6"/>
      </w:numPr>
      <w:spacing w:before="200" w:after="0"/>
      <w:outlineLvl w:val="8"/>
    </w:pPr>
    <w:rPr>
      <w:rFonts w:asciiTheme="majorHAnsi" w:eastAsiaTheme="majorEastAsia" w:hAnsiTheme="majorHAnsi" w:cstheme="majorBidi"/>
      <w:i/>
      <w:iCs/>
      <w:color w:val="0000AB" w:themeColor="text1" w:themeTint="BF"/>
      <w:szCs w:val="20"/>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B1E"/>
    <w:rPr>
      <w:rFonts w:ascii="Arial" w:eastAsia="Times New Roman" w:hAnsi="Arial" w:cs="Times New Roman"/>
      <w:b/>
      <w:color w:val="00003A" w:themeColor="text1"/>
      <w:sz w:val="28"/>
      <w:szCs w:val="28"/>
      <w:lang w:val="en-GB"/>
    </w:rPr>
  </w:style>
  <w:style w:type="character" w:customStyle="1" w:styleId="Heading2Char">
    <w:name w:val="Heading 2 Char"/>
    <w:basedOn w:val="DefaultParagraphFont"/>
    <w:link w:val="Heading2"/>
    <w:uiPriority w:val="9"/>
    <w:rsid w:val="00BD0B1E"/>
    <w:rPr>
      <w:rFonts w:ascii="Arial" w:eastAsia="Times New Roman" w:hAnsi="Arial" w:cs="Times New Roman"/>
      <w:color w:val="00003A" w:themeColor="text1"/>
      <w:sz w:val="28"/>
      <w:szCs w:val="28"/>
      <w:lang w:val="en-GB"/>
    </w:rPr>
  </w:style>
  <w:style w:type="character" w:customStyle="1" w:styleId="Heading3Char">
    <w:name w:val="Heading 3 Char"/>
    <w:basedOn w:val="DefaultParagraphFont"/>
    <w:link w:val="Heading3"/>
    <w:uiPriority w:val="9"/>
    <w:rsid w:val="00BD0B1E"/>
    <w:rPr>
      <w:rFonts w:ascii="Arial" w:eastAsia="Times New Roman" w:hAnsi="Arial" w:cs="Times New Roman"/>
      <w:b/>
      <w:color w:val="00003A" w:themeColor="text1"/>
      <w:sz w:val="24"/>
      <w:szCs w:val="24"/>
      <w:lang w:val="en-GB"/>
    </w:rPr>
  </w:style>
  <w:style w:type="character" w:customStyle="1" w:styleId="Heading4Char">
    <w:name w:val="Heading 4 Char"/>
    <w:basedOn w:val="DefaultParagraphFont"/>
    <w:link w:val="Heading4"/>
    <w:uiPriority w:val="9"/>
    <w:rsid w:val="00BD0B1E"/>
    <w:rPr>
      <w:rFonts w:ascii="Arial" w:eastAsia="Times New Roman" w:hAnsi="Arial" w:cs="Times New Roman"/>
      <w:color w:val="00003A" w:themeColor="text1"/>
      <w:sz w:val="24"/>
      <w:szCs w:val="24"/>
      <w:lang w:val="en-GB"/>
    </w:rPr>
  </w:style>
  <w:style w:type="character" w:customStyle="1" w:styleId="Heading5Char">
    <w:name w:val="Heading 5 Char"/>
    <w:aliases w:val="h5 Char"/>
    <w:basedOn w:val="DefaultParagraphFont"/>
    <w:link w:val="Heading5"/>
    <w:uiPriority w:val="9"/>
    <w:rsid w:val="00202980"/>
    <w:rPr>
      <w:rFonts w:ascii="Arial" w:eastAsia="Times New Roman" w:hAnsi="Arial" w:cs="Times New Roman"/>
      <w:color w:val="00003A" w:themeColor="text1"/>
      <w:sz w:val="21"/>
      <w:szCs w:val="20"/>
      <w:lang w:val="en-GB"/>
    </w:rPr>
  </w:style>
  <w:style w:type="paragraph" w:styleId="CommentText">
    <w:name w:val="annotation text"/>
    <w:basedOn w:val="Normal"/>
    <w:link w:val="CommentTextChar"/>
    <w:uiPriority w:val="99"/>
    <w:unhideWhenUsed/>
    <w:rsid w:val="00202980"/>
    <w:pPr>
      <w:spacing w:after="0"/>
    </w:pPr>
    <w:rPr>
      <w:rFonts w:ascii="Times New Roman" w:eastAsia="Times New Roman" w:hAnsi="Times New Roman" w:cs="Times New Roman"/>
      <w:szCs w:val="20"/>
      <w:lang w:eastAsia="lt-LT"/>
    </w:rPr>
  </w:style>
  <w:style w:type="character" w:customStyle="1" w:styleId="CommentTextChar">
    <w:name w:val="Comment Text Char"/>
    <w:basedOn w:val="DefaultParagraphFont"/>
    <w:link w:val="CommentText"/>
    <w:uiPriority w:val="99"/>
    <w:rsid w:val="00202980"/>
    <w:rPr>
      <w:rFonts w:ascii="Times New Roman" w:eastAsia="Times New Roman" w:hAnsi="Times New Roman" w:cs="Times New Roman"/>
      <w:sz w:val="20"/>
      <w:szCs w:val="20"/>
      <w:lang w:eastAsia="lt-LT"/>
    </w:rPr>
  </w:style>
  <w:style w:type="paragraph" w:styleId="Title">
    <w:name w:val="Title"/>
    <w:basedOn w:val="Normal"/>
    <w:next w:val="Normal"/>
    <w:link w:val="TitleChar"/>
    <w:uiPriority w:val="10"/>
    <w:qFormat/>
    <w:rsid w:val="00672353"/>
    <w:pPr>
      <w:spacing w:after="0"/>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72353"/>
    <w:rPr>
      <w:rFonts w:ascii="Arial" w:eastAsiaTheme="majorEastAsia" w:hAnsi="Arial" w:cstheme="majorBidi"/>
      <w:color w:val="00003A" w:themeColor="text1"/>
      <w:spacing w:val="-10"/>
      <w:kern w:val="28"/>
      <w:sz w:val="56"/>
      <w:szCs w:val="56"/>
      <w:lang w:val="en-GB"/>
    </w:rPr>
  </w:style>
  <w:style w:type="paragraph" w:styleId="Subtitle">
    <w:name w:val="Subtitle"/>
    <w:basedOn w:val="Title"/>
    <w:next w:val="Normal"/>
    <w:link w:val="SubtitleChar"/>
    <w:uiPriority w:val="11"/>
    <w:qFormat/>
    <w:rsid w:val="00202980"/>
    <w:rPr>
      <w:sz w:val="24"/>
      <w:szCs w:val="24"/>
    </w:rPr>
  </w:style>
  <w:style w:type="character" w:customStyle="1" w:styleId="SubtitleChar">
    <w:name w:val="Subtitle Char"/>
    <w:basedOn w:val="DefaultParagraphFont"/>
    <w:link w:val="Subtitle"/>
    <w:uiPriority w:val="11"/>
    <w:rsid w:val="00202980"/>
    <w:rPr>
      <w:rFonts w:ascii="Proxima Nova Rg" w:eastAsiaTheme="majorEastAsia" w:hAnsi="Proxima Nova Rg" w:cstheme="majorBidi"/>
      <w:spacing w:val="-10"/>
      <w:kern w:val="28"/>
      <w:sz w:val="24"/>
      <w:szCs w:val="24"/>
    </w:rPr>
  </w:style>
  <w:style w:type="paragraph" w:styleId="ListParagraph">
    <w:name w:val="List Paragraph"/>
    <w:basedOn w:val="Normal"/>
    <w:link w:val="ListParagraphChar"/>
    <w:uiPriority w:val="34"/>
    <w:qFormat/>
    <w:rsid w:val="00AF773F"/>
    <w:pPr>
      <w:numPr>
        <w:numId w:val="8"/>
      </w:numPr>
    </w:pPr>
    <w:rPr>
      <w:rFonts w:eastAsia="Times New Roman" w:cs="Times New Roman"/>
      <w:szCs w:val="20"/>
    </w:rPr>
  </w:style>
  <w:style w:type="paragraph" w:customStyle="1" w:styleId="Style1">
    <w:name w:val="Style1"/>
    <w:basedOn w:val="Normal"/>
    <w:rsid w:val="00202980"/>
    <w:pPr>
      <w:spacing w:after="0"/>
      <w:ind w:firstLine="720"/>
      <w:jc w:val="both"/>
    </w:pPr>
    <w:rPr>
      <w:rFonts w:ascii="Garamond" w:eastAsia="Times New Roman" w:hAnsi="Garamond" w:cs="Times New Roman"/>
      <w:sz w:val="24"/>
      <w:szCs w:val="20"/>
    </w:rPr>
  </w:style>
  <w:style w:type="character" w:styleId="CommentReference">
    <w:name w:val="annotation reference"/>
    <w:uiPriority w:val="99"/>
    <w:unhideWhenUsed/>
    <w:rsid w:val="00202980"/>
    <w:rPr>
      <w:sz w:val="16"/>
      <w:szCs w:val="16"/>
    </w:rPr>
  </w:style>
  <w:style w:type="character" w:styleId="Hyperlink">
    <w:name w:val="Hyperlink"/>
    <w:basedOn w:val="DefaultParagraphFont"/>
    <w:uiPriority w:val="99"/>
    <w:unhideWhenUsed/>
    <w:rsid w:val="00202980"/>
    <w:rPr>
      <w:color w:val="0000FF"/>
      <w:u w:val="single"/>
    </w:rPr>
  </w:style>
  <w:style w:type="paragraph" w:styleId="BodyText">
    <w:name w:val="Body Text"/>
    <w:basedOn w:val="Normal"/>
    <w:link w:val="BodyTextChar"/>
    <w:uiPriority w:val="99"/>
    <w:semiHidden/>
    <w:unhideWhenUsed/>
    <w:rsid w:val="00202980"/>
    <w:pPr>
      <w:spacing w:after="120"/>
    </w:pPr>
  </w:style>
  <w:style w:type="character" w:customStyle="1" w:styleId="BodyTextChar">
    <w:name w:val="Body Text Char"/>
    <w:basedOn w:val="DefaultParagraphFont"/>
    <w:link w:val="BodyText"/>
    <w:uiPriority w:val="99"/>
    <w:semiHidden/>
    <w:rsid w:val="00202980"/>
  </w:style>
  <w:style w:type="paragraph" w:styleId="BodyText2">
    <w:name w:val="Body Text 2"/>
    <w:basedOn w:val="Normal"/>
    <w:link w:val="BodyText2Char"/>
    <w:uiPriority w:val="99"/>
    <w:semiHidden/>
    <w:unhideWhenUsed/>
    <w:rsid w:val="00202980"/>
    <w:pPr>
      <w:spacing w:after="120" w:line="480" w:lineRule="auto"/>
    </w:pPr>
  </w:style>
  <w:style w:type="character" w:customStyle="1" w:styleId="BodyText2Char">
    <w:name w:val="Body Text 2 Char"/>
    <w:basedOn w:val="DefaultParagraphFont"/>
    <w:link w:val="BodyText2"/>
    <w:uiPriority w:val="99"/>
    <w:semiHidden/>
    <w:rsid w:val="00202980"/>
  </w:style>
  <w:style w:type="paragraph" w:styleId="BodyText3">
    <w:name w:val="Body Text 3"/>
    <w:basedOn w:val="Normal"/>
    <w:link w:val="BodyText3Char"/>
    <w:uiPriority w:val="99"/>
    <w:semiHidden/>
    <w:unhideWhenUsed/>
    <w:rsid w:val="00202980"/>
    <w:pPr>
      <w:spacing w:after="120"/>
    </w:pPr>
    <w:rPr>
      <w:sz w:val="16"/>
      <w:szCs w:val="16"/>
    </w:rPr>
  </w:style>
  <w:style w:type="character" w:customStyle="1" w:styleId="BodyText3Char">
    <w:name w:val="Body Text 3 Char"/>
    <w:basedOn w:val="DefaultParagraphFont"/>
    <w:link w:val="BodyText3"/>
    <w:uiPriority w:val="99"/>
    <w:semiHidden/>
    <w:rsid w:val="00202980"/>
    <w:rPr>
      <w:sz w:val="16"/>
      <w:szCs w:val="16"/>
    </w:rPr>
  </w:style>
  <w:style w:type="paragraph" w:styleId="BalloonText">
    <w:name w:val="Balloon Text"/>
    <w:basedOn w:val="Normal"/>
    <w:link w:val="BalloonTextChar"/>
    <w:uiPriority w:val="99"/>
    <w:semiHidden/>
    <w:unhideWhenUsed/>
    <w:rsid w:val="0020298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980"/>
    <w:rPr>
      <w:rFonts w:ascii="Segoe UI" w:hAnsi="Segoe UI" w:cs="Segoe UI"/>
      <w:sz w:val="18"/>
      <w:szCs w:val="18"/>
    </w:rPr>
  </w:style>
  <w:style w:type="paragraph" w:styleId="Header">
    <w:name w:val="header"/>
    <w:basedOn w:val="Normal"/>
    <w:link w:val="HeaderChar"/>
    <w:uiPriority w:val="99"/>
    <w:unhideWhenUsed/>
    <w:rsid w:val="004444AD"/>
    <w:pPr>
      <w:tabs>
        <w:tab w:val="center" w:pos="4513"/>
        <w:tab w:val="right" w:pos="9026"/>
      </w:tabs>
      <w:spacing w:after="0"/>
    </w:pPr>
  </w:style>
  <w:style w:type="character" w:customStyle="1" w:styleId="HeaderChar">
    <w:name w:val="Header Char"/>
    <w:basedOn w:val="DefaultParagraphFont"/>
    <w:link w:val="Header"/>
    <w:uiPriority w:val="99"/>
    <w:rsid w:val="004444AD"/>
  </w:style>
  <w:style w:type="paragraph" w:styleId="Footer">
    <w:name w:val="footer"/>
    <w:basedOn w:val="Normal"/>
    <w:link w:val="FooterChar"/>
    <w:uiPriority w:val="99"/>
    <w:unhideWhenUsed/>
    <w:rsid w:val="004444AD"/>
    <w:pPr>
      <w:tabs>
        <w:tab w:val="center" w:pos="4513"/>
        <w:tab w:val="right" w:pos="9026"/>
      </w:tabs>
      <w:spacing w:after="0"/>
    </w:pPr>
  </w:style>
  <w:style w:type="character" w:customStyle="1" w:styleId="FooterChar">
    <w:name w:val="Footer Char"/>
    <w:basedOn w:val="DefaultParagraphFont"/>
    <w:link w:val="Footer"/>
    <w:uiPriority w:val="99"/>
    <w:rsid w:val="004444AD"/>
  </w:style>
  <w:style w:type="paragraph" w:styleId="CommentSubject">
    <w:name w:val="annotation subject"/>
    <w:basedOn w:val="CommentText"/>
    <w:next w:val="CommentText"/>
    <w:link w:val="CommentSubjectChar"/>
    <w:uiPriority w:val="99"/>
    <w:semiHidden/>
    <w:unhideWhenUsed/>
    <w:rsid w:val="004437B8"/>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437B8"/>
    <w:rPr>
      <w:rFonts w:ascii="Times New Roman" w:eastAsia="Times New Roman" w:hAnsi="Times New Roman" w:cs="Times New Roman"/>
      <w:b/>
      <w:bCs/>
      <w:sz w:val="20"/>
      <w:szCs w:val="20"/>
      <w:lang w:eastAsia="lt-LT"/>
    </w:rPr>
  </w:style>
  <w:style w:type="paragraph" w:customStyle="1" w:styleId="2ndlevelprovision">
    <w:name w:val="2nd level (provision)"/>
    <w:basedOn w:val="1stlevelheading"/>
    <w:uiPriority w:val="2"/>
    <w:qFormat/>
    <w:rsid w:val="0014261C"/>
    <w:pPr>
      <w:keepNext w:val="0"/>
      <w:numPr>
        <w:ilvl w:val="1"/>
      </w:numPr>
      <w:tabs>
        <w:tab w:val="left" w:pos="1080"/>
      </w:tabs>
      <w:spacing w:before="120" w:after="120"/>
    </w:pPr>
    <w:rPr>
      <w:rFonts w:eastAsia="MS Mincho"/>
      <w:b w:val="0"/>
      <w:caps w:val="0"/>
      <w:spacing w:val="0"/>
    </w:rPr>
  </w:style>
  <w:style w:type="paragraph" w:customStyle="1" w:styleId="1stlevelheading">
    <w:name w:val="1st level (heading)"/>
    <w:basedOn w:val="Normal"/>
    <w:next w:val="2ndlevelprovision"/>
    <w:uiPriority w:val="1"/>
    <w:qFormat/>
    <w:rsid w:val="0014261C"/>
    <w:pPr>
      <w:keepNext/>
      <w:numPr>
        <w:numId w:val="1"/>
      </w:numPr>
      <w:overflowPunct w:val="0"/>
      <w:autoSpaceDE w:val="0"/>
      <w:autoSpaceDN w:val="0"/>
      <w:adjustRightInd w:val="0"/>
      <w:spacing w:before="360" w:after="240"/>
      <w:jc w:val="both"/>
    </w:pPr>
    <w:rPr>
      <w:rFonts w:ascii="Times New Roman" w:eastAsia="Times New Roman" w:hAnsi="Times New Roman" w:cs="Times New Roman"/>
      <w:b/>
      <w:caps/>
      <w:noProof/>
      <w:spacing w:val="26"/>
      <w:sz w:val="24"/>
      <w:szCs w:val="24"/>
      <w:lang w:val="fi-FI"/>
    </w:rPr>
  </w:style>
  <w:style w:type="paragraph" w:customStyle="1" w:styleId="3rdlevelsubprovision">
    <w:name w:val="3rd level (subprovision)"/>
    <w:basedOn w:val="2ndlevelprovision"/>
    <w:uiPriority w:val="2"/>
    <w:qFormat/>
    <w:rsid w:val="0014261C"/>
    <w:pPr>
      <w:numPr>
        <w:ilvl w:val="2"/>
      </w:numPr>
      <w:tabs>
        <w:tab w:val="clear" w:pos="1080"/>
      </w:tabs>
    </w:pPr>
  </w:style>
  <w:style w:type="paragraph" w:customStyle="1" w:styleId="4thlevellist">
    <w:name w:val="4th level (list)"/>
    <w:basedOn w:val="3rdlevelsubprovision"/>
    <w:uiPriority w:val="2"/>
    <w:qFormat/>
    <w:rsid w:val="0014261C"/>
    <w:pPr>
      <w:numPr>
        <w:ilvl w:val="3"/>
      </w:numPr>
    </w:pPr>
  </w:style>
  <w:style w:type="paragraph" w:customStyle="1" w:styleId="5thlevel">
    <w:name w:val="5th level"/>
    <w:basedOn w:val="4thlevellist"/>
    <w:uiPriority w:val="2"/>
    <w:qFormat/>
    <w:rsid w:val="0014261C"/>
    <w:pPr>
      <w:numPr>
        <w:ilvl w:val="4"/>
      </w:numPr>
      <w:tabs>
        <w:tab w:val="left" w:pos="2160"/>
      </w:tabs>
    </w:pPr>
  </w:style>
  <w:style w:type="table" w:styleId="TableGrid">
    <w:name w:val="Table Grid"/>
    <w:basedOn w:val="TableNormal"/>
    <w:uiPriority w:val="59"/>
    <w:rsid w:val="0028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talsinledning">
    <w:name w:val="Avtalsinledning"/>
    <w:link w:val="AvtalsinledningChar"/>
    <w:semiHidden/>
    <w:rsid w:val="00E61CA6"/>
    <w:pPr>
      <w:spacing w:before="120" w:after="240" w:line="240" w:lineRule="auto"/>
    </w:pPr>
    <w:rPr>
      <w:rFonts w:ascii="Arial" w:eastAsia="Times New Roman" w:hAnsi="Arial" w:cs="Times New Roman"/>
      <w:szCs w:val="24"/>
      <w:lang w:val="en-GB" w:eastAsia="sv-SE"/>
    </w:rPr>
  </w:style>
  <w:style w:type="character" w:customStyle="1" w:styleId="AvtalsinledningChar">
    <w:name w:val="Avtalsinledning Char"/>
    <w:basedOn w:val="DefaultParagraphFont"/>
    <w:link w:val="Avtalsinledning"/>
    <w:semiHidden/>
    <w:rsid w:val="00E61CA6"/>
    <w:rPr>
      <w:rFonts w:ascii="Arial" w:eastAsia="Times New Roman" w:hAnsi="Arial" w:cs="Times New Roman"/>
      <w:szCs w:val="24"/>
      <w:lang w:val="en-GB" w:eastAsia="sv-SE"/>
    </w:rPr>
  </w:style>
  <w:style w:type="paragraph" w:customStyle="1" w:styleId="FormatmallFormatmallAvtalsinledningVersaler10ptFet">
    <w:name w:val="Formatmall Formatmall Avtalsinledning + Versaler + 10 pt Fet"/>
    <w:basedOn w:val="Normal"/>
    <w:link w:val="FormatmallFormatmallAvtalsinledningVersaler10ptFetChar"/>
    <w:semiHidden/>
    <w:rsid w:val="00E61CA6"/>
    <w:pPr>
      <w:spacing w:after="240"/>
    </w:pPr>
    <w:rPr>
      <w:rFonts w:ascii="Verdana" w:hAnsi="Verdana"/>
      <w:b/>
      <w:bCs/>
      <w:caps/>
      <w:szCs w:val="24"/>
    </w:rPr>
  </w:style>
  <w:style w:type="character" w:customStyle="1" w:styleId="FormatmallFormatmallAvtalsinledningVersaler10ptFetChar">
    <w:name w:val="Formatmall Formatmall Avtalsinledning + Versaler + 10 pt Fet Char"/>
    <w:basedOn w:val="DefaultParagraphFont"/>
    <w:link w:val="FormatmallFormatmallAvtalsinledningVersaler10ptFet"/>
    <w:semiHidden/>
    <w:rsid w:val="00E61CA6"/>
    <w:rPr>
      <w:rFonts w:ascii="Verdana" w:hAnsi="Verdana"/>
      <w:b/>
      <w:bCs/>
      <w:caps/>
      <w:szCs w:val="24"/>
      <w:lang w:val="en-GB"/>
    </w:rPr>
  </w:style>
  <w:style w:type="paragraph" w:styleId="ListBullet">
    <w:name w:val="List Bullet"/>
    <w:basedOn w:val="Normal"/>
    <w:uiPriority w:val="99"/>
    <w:unhideWhenUsed/>
    <w:rsid w:val="00E61CA6"/>
    <w:pPr>
      <w:numPr>
        <w:numId w:val="2"/>
      </w:numPr>
      <w:spacing w:line="259" w:lineRule="auto"/>
      <w:contextualSpacing/>
    </w:pPr>
    <w:rPr>
      <w:rFonts w:ascii="Verdana" w:hAnsi="Verdana"/>
    </w:rPr>
  </w:style>
  <w:style w:type="paragraph" w:customStyle="1" w:styleId="Bulletstext">
    <w:name w:val="Bullets text"/>
    <w:basedOn w:val="ListParagraph"/>
    <w:link w:val="BulletstextChar"/>
    <w:qFormat/>
    <w:rsid w:val="00E61CA6"/>
    <w:pPr>
      <w:numPr>
        <w:numId w:val="3"/>
      </w:numPr>
      <w:spacing w:line="259" w:lineRule="auto"/>
      <w:ind w:left="714" w:hanging="357"/>
    </w:pPr>
  </w:style>
  <w:style w:type="paragraph" w:customStyle="1" w:styleId="number1text">
    <w:name w:val="number 1 text"/>
    <w:basedOn w:val="ListParagraph"/>
    <w:link w:val="number1textChar"/>
    <w:qFormat/>
    <w:rsid w:val="00E61CA6"/>
    <w:pPr>
      <w:keepNext/>
      <w:numPr>
        <w:numId w:val="4"/>
      </w:numPr>
      <w:spacing w:before="360" w:after="160" w:line="259" w:lineRule="auto"/>
      <w:ind w:left="357" w:hanging="357"/>
    </w:pPr>
    <w:rPr>
      <w:b/>
    </w:rPr>
  </w:style>
  <w:style w:type="character" w:customStyle="1" w:styleId="ListParagraphChar">
    <w:name w:val="List Paragraph Char"/>
    <w:basedOn w:val="DefaultParagraphFont"/>
    <w:link w:val="ListParagraph"/>
    <w:uiPriority w:val="34"/>
    <w:rsid w:val="00AF773F"/>
    <w:rPr>
      <w:rFonts w:ascii="Arial" w:eastAsia="Times New Roman" w:hAnsi="Arial" w:cs="Times New Roman"/>
      <w:color w:val="00003A" w:themeColor="text1"/>
      <w:sz w:val="20"/>
      <w:szCs w:val="20"/>
      <w:lang w:val="en-GB"/>
    </w:rPr>
  </w:style>
  <w:style w:type="character" w:customStyle="1" w:styleId="BulletstextChar">
    <w:name w:val="Bullets text Char"/>
    <w:basedOn w:val="ListParagraphChar"/>
    <w:link w:val="Bulletstext"/>
    <w:rsid w:val="00E61CA6"/>
    <w:rPr>
      <w:rFonts w:ascii="Arial" w:eastAsia="Times New Roman" w:hAnsi="Arial" w:cs="Times New Roman"/>
      <w:color w:val="00003A" w:themeColor="text1"/>
      <w:sz w:val="20"/>
      <w:szCs w:val="20"/>
      <w:lang w:val="en-GB"/>
    </w:rPr>
  </w:style>
  <w:style w:type="paragraph" w:customStyle="1" w:styleId="Number2text">
    <w:name w:val="Number 2 text"/>
    <w:basedOn w:val="ListParagraph"/>
    <w:link w:val="Number2textChar"/>
    <w:qFormat/>
    <w:rsid w:val="00E61CA6"/>
    <w:pPr>
      <w:keepNext/>
      <w:numPr>
        <w:ilvl w:val="1"/>
        <w:numId w:val="5"/>
      </w:numPr>
      <w:spacing w:before="240" w:after="160" w:line="259" w:lineRule="auto"/>
      <w:ind w:left="992" w:hanging="635"/>
    </w:pPr>
    <w:rPr>
      <w:rFonts w:ascii="Verdana" w:hAnsi="Verdana"/>
    </w:rPr>
  </w:style>
  <w:style w:type="character" w:customStyle="1" w:styleId="number1textChar">
    <w:name w:val="number 1 text Char"/>
    <w:basedOn w:val="ListParagraphChar"/>
    <w:link w:val="number1text"/>
    <w:rsid w:val="00E61CA6"/>
    <w:rPr>
      <w:rFonts w:ascii="Arial" w:eastAsia="Times New Roman" w:hAnsi="Arial" w:cs="Times New Roman"/>
      <w:b/>
      <w:color w:val="00003A" w:themeColor="text1"/>
      <w:sz w:val="20"/>
      <w:szCs w:val="20"/>
      <w:lang w:val="en-GB"/>
    </w:rPr>
  </w:style>
  <w:style w:type="character" w:customStyle="1" w:styleId="Number2textChar">
    <w:name w:val="Number 2 text Char"/>
    <w:basedOn w:val="ListParagraphChar"/>
    <w:link w:val="Number2text"/>
    <w:rsid w:val="00E61CA6"/>
    <w:rPr>
      <w:rFonts w:ascii="Verdana" w:eastAsia="Times New Roman" w:hAnsi="Verdana" w:cs="Times New Roman"/>
      <w:color w:val="00003A" w:themeColor="text1"/>
      <w:sz w:val="20"/>
      <w:szCs w:val="20"/>
      <w:lang w:val="en-GB"/>
    </w:rPr>
  </w:style>
  <w:style w:type="character" w:customStyle="1" w:styleId="Heading6Char">
    <w:name w:val="Heading 6 Char"/>
    <w:basedOn w:val="DefaultParagraphFont"/>
    <w:link w:val="Heading6"/>
    <w:uiPriority w:val="9"/>
    <w:semiHidden/>
    <w:rsid w:val="00095B40"/>
    <w:rPr>
      <w:rFonts w:asciiTheme="majorHAnsi" w:eastAsiaTheme="majorEastAsia" w:hAnsiTheme="majorHAnsi" w:cstheme="majorBidi"/>
      <w:i/>
      <w:iCs/>
      <w:color w:val="215DB8" w:themeColor="accent1" w:themeShade="7F"/>
      <w:sz w:val="20"/>
      <w:lang w:val="et-EE" w:eastAsia="et-EE"/>
    </w:rPr>
  </w:style>
  <w:style w:type="character" w:customStyle="1" w:styleId="Heading7Char">
    <w:name w:val="Heading 7 Char"/>
    <w:basedOn w:val="DefaultParagraphFont"/>
    <w:link w:val="Heading7"/>
    <w:uiPriority w:val="9"/>
    <w:semiHidden/>
    <w:rsid w:val="00095B40"/>
    <w:rPr>
      <w:rFonts w:asciiTheme="majorHAnsi" w:eastAsiaTheme="majorEastAsia" w:hAnsiTheme="majorHAnsi" w:cstheme="majorBidi"/>
      <w:i/>
      <w:iCs/>
      <w:color w:val="0000AB" w:themeColor="text1" w:themeTint="BF"/>
      <w:sz w:val="20"/>
      <w:lang w:val="et-EE" w:eastAsia="et-EE"/>
    </w:rPr>
  </w:style>
  <w:style w:type="character" w:customStyle="1" w:styleId="Heading8Char">
    <w:name w:val="Heading 8 Char"/>
    <w:basedOn w:val="DefaultParagraphFont"/>
    <w:link w:val="Heading8"/>
    <w:uiPriority w:val="9"/>
    <w:semiHidden/>
    <w:rsid w:val="00095B40"/>
    <w:rPr>
      <w:rFonts w:asciiTheme="majorHAnsi" w:eastAsiaTheme="majorEastAsia" w:hAnsiTheme="majorHAnsi" w:cstheme="majorBidi"/>
      <w:color w:val="0000AB" w:themeColor="text1" w:themeTint="BF"/>
      <w:sz w:val="20"/>
      <w:szCs w:val="20"/>
      <w:lang w:val="et-EE" w:eastAsia="et-EE"/>
    </w:rPr>
  </w:style>
  <w:style w:type="character" w:customStyle="1" w:styleId="Heading9Char">
    <w:name w:val="Heading 9 Char"/>
    <w:basedOn w:val="DefaultParagraphFont"/>
    <w:link w:val="Heading9"/>
    <w:uiPriority w:val="9"/>
    <w:semiHidden/>
    <w:rsid w:val="00095B40"/>
    <w:rPr>
      <w:rFonts w:asciiTheme="majorHAnsi" w:eastAsiaTheme="majorEastAsia" w:hAnsiTheme="majorHAnsi" w:cstheme="majorBidi"/>
      <w:i/>
      <w:iCs/>
      <w:color w:val="0000AB" w:themeColor="text1" w:themeTint="BF"/>
      <w:sz w:val="20"/>
      <w:szCs w:val="20"/>
      <w:lang w:val="et-EE" w:eastAsia="et-EE"/>
    </w:rPr>
  </w:style>
  <w:style w:type="paragraph" w:styleId="TOCHeading">
    <w:name w:val="TOC Heading"/>
    <w:basedOn w:val="Heading1"/>
    <w:next w:val="Normal"/>
    <w:uiPriority w:val="39"/>
    <w:unhideWhenUsed/>
    <w:qFormat/>
    <w:rsid w:val="0092453E"/>
    <w:pPr>
      <w:numPr>
        <w:numId w:val="0"/>
      </w:numPr>
      <w:spacing w:before="240" w:after="0" w:line="259" w:lineRule="auto"/>
      <w:outlineLvl w:val="9"/>
    </w:pPr>
    <w:rPr>
      <w:rFonts w:eastAsiaTheme="majorEastAsia" w:cstheme="majorBidi"/>
      <w:sz w:val="32"/>
      <w:szCs w:val="32"/>
      <w:lang w:val="en-US"/>
    </w:rPr>
  </w:style>
  <w:style w:type="paragraph" w:styleId="TOC1">
    <w:name w:val="toc 1"/>
    <w:basedOn w:val="Normal"/>
    <w:next w:val="Normal"/>
    <w:autoRedefine/>
    <w:uiPriority w:val="39"/>
    <w:unhideWhenUsed/>
    <w:rsid w:val="00C543B1"/>
    <w:pPr>
      <w:tabs>
        <w:tab w:val="left" w:pos="440"/>
        <w:tab w:val="right" w:leader="dot" w:pos="9016"/>
      </w:tabs>
      <w:spacing w:before="240"/>
    </w:pPr>
    <w:rPr>
      <w:b/>
      <w:smallCaps/>
      <w:noProof/>
    </w:rPr>
  </w:style>
  <w:style w:type="paragraph" w:styleId="TOC2">
    <w:name w:val="toc 2"/>
    <w:basedOn w:val="Normal"/>
    <w:next w:val="Normal"/>
    <w:autoRedefine/>
    <w:uiPriority w:val="39"/>
    <w:unhideWhenUsed/>
    <w:rsid w:val="00C543B1"/>
    <w:pPr>
      <w:spacing w:before="100"/>
      <w:ind w:left="198"/>
    </w:pPr>
  </w:style>
  <w:style w:type="paragraph" w:styleId="FootnoteText">
    <w:name w:val="footnote text"/>
    <w:basedOn w:val="Normal"/>
    <w:link w:val="FootnoteTextChar"/>
    <w:uiPriority w:val="99"/>
    <w:unhideWhenUsed/>
    <w:rsid w:val="00ED6F8C"/>
    <w:pPr>
      <w:spacing w:after="0"/>
    </w:pPr>
    <w:rPr>
      <w:rFonts w:eastAsiaTheme="minorEastAsia"/>
      <w:sz w:val="18"/>
      <w:szCs w:val="20"/>
    </w:rPr>
  </w:style>
  <w:style w:type="character" w:customStyle="1" w:styleId="FootnoteTextChar">
    <w:name w:val="Footnote Text Char"/>
    <w:basedOn w:val="DefaultParagraphFont"/>
    <w:link w:val="FootnoteText"/>
    <w:uiPriority w:val="99"/>
    <w:rsid w:val="00ED6F8C"/>
    <w:rPr>
      <w:rFonts w:ascii="Arial" w:eastAsiaTheme="minorEastAsia" w:hAnsi="Arial"/>
      <w:color w:val="00003A" w:themeColor="text1"/>
      <w:sz w:val="18"/>
      <w:szCs w:val="20"/>
      <w:lang w:val="en-GB"/>
    </w:rPr>
  </w:style>
  <w:style w:type="character" w:styleId="FootnoteReference">
    <w:name w:val="footnote reference"/>
    <w:basedOn w:val="DefaultParagraphFont"/>
    <w:uiPriority w:val="99"/>
    <w:semiHidden/>
    <w:unhideWhenUsed/>
    <w:rsid w:val="00FF54CC"/>
    <w:rPr>
      <w:vertAlign w:val="superscript"/>
    </w:rPr>
  </w:style>
  <w:style w:type="character" w:customStyle="1" w:styleId="TekstasChar">
    <w:name w:val="Tekstas Char"/>
    <w:basedOn w:val="DefaultParagraphFont"/>
    <w:link w:val="Tekstas"/>
    <w:locked/>
    <w:rsid w:val="00FF54CC"/>
    <w:rPr>
      <w:rFonts w:ascii="Verdana" w:hAnsi="Verdana"/>
      <w:sz w:val="20"/>
      <w:lang w:val="en-US"/>
    </w:rPr>
  </w:style>
  <w:style w:type="paragraph" w:customStyle="1" w:styleId="Tekstas">
    <w:name w:val="Tekstas"/>
    <w:basedOn w:val="Normal"/>
    <w:link w:val="TekstasChar"/>
    <w:qFormat/>
    <w:rsid w:val="00FF54CC"/>
    <w:pPr>
      <w:spacing w:before="120" w:after="120" w:line="244" w:lineRule="auto"/>
      <w:jc w:val="both"/>
    </w:pPr>
    <w:rPr>
      <w:rFonts w:ascii="Verdana" w:hAnsi="Verdana"/>
      <w:lang w:val="en-US"/>
    </w:rPr>
  </w:style>
  <w:style w:type="paragraph" w:styleId="TOC3">
    <w:name w:val="toc 3"/>
    <w:basedOn w:val="Normal"/>
    <w:next w:val="Normal"/>
    <w:autoRedefine/>
    <w:uiPriority w:val="39"/>
    <w:unhideWhenUsed/>
    <w:rsid w:val="00C543B1"/>
    <w:pPr>
      <w:tabs>
        <w:tab w:val="left" w:pos="1100"/>
        <w:tab w:val="right" w:leader="dot" w:pos="9016"/>
      </w:tabs>
      <w:spacing w:before="0"/>
      <w:ind w:left="403"/>
    </w:pPr>
    <w:rPr>
      <w:i/>
    </w:rPr>
  </w:style>
  <w:style w:type="character" w:styleId="UnresolvedMention">
    <w:name w:val="Unresolved Mention"/>
    <w:basedOn w:val="DefaultParagraphFont"/>
    <w:uiPriority w:val="99"/>
    <w:semiHidden/>
    <w:unhideWhenUsed/>
    <w:rsid w:val="00FB7C84"/>
    <w:rPr>
      <w:color w:val="605E5C"/>
      <w:shd w:val="clear" w:color="auto" w:fill="E1DFDD"/>
    </w:rPr>
  </w:style>
  <w:style w:type="paragraph" w:styleId="Revision">
    <w:name w:val="Revision"/>
    <w:hidden/>
    <w:uiPriority w:val="99"/>
    <w:semiHidden/>
    <w:rsid w:val="00334C08"/>
    <w:pPr>
      <w:spacing w:after="0" w:line="240" w:lineRule="auto"/>
    </w:pPr>
    <w:rPr>
      <w:rFonts w:ascii="Arial" w:hAnsi="Arial"/>
      <w:color w:val="00003A" w:themeColor="text1"/>
      <w:sz w:val="20"/>
      <w:lang w:val="en-GB"/>
    </w:rPr>
  </w:style>
  <w:style w:type="character" w:styleId="FollowedHyperlink">
    <w:name w:val="FollowedHyperlink"/>
    <w:basedOn w:val="DefaultParagraphFont"/>
    <w:uiPriority w:val="99"/>
    <w:semiHidden/>
    <w:unhideWhenUsed/>
    <w:rsid w:val="000006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5232">
      <w:bodyDiv w:val="1"/>
      <w:marLeft w:val="0"/>
      <w:marRight w:val="0"/>
      <w:marTop w:val="0"/>
      <w:marBottom w:val="0"/>
      <w:divBdr>
        <w:top w:val="none" w:sz="0" w:space="0" w:color="auto"/>
        <w:left w:val="none" w:sz="0" w:space="0" w:color="auto"/>
        <w:bottom w:val="none" w:sz="0" w:space="0" w:color="auto"/>
        <w:right w:val="none" w:sz="0" w:space="0" w:color="auto"/>
      </w:divBdr>
    </w:div>
    <w:div w:id="312025019">
      <w:bodyDiv w:val="1"/>
      <w:marLeft w:val="0"/>
      <w:marRight w:val="0"/>
      <w:marTop w:val="0"/>
      <w:marBottom w:val="0"/>
      <w:divBdr>
        <w:top w:val="none" w:sz="0" w:space="0" w:color="auto"/>
        <w:left w:val="none" w:sz="0" w:space="0" w:color="auto"/>
        <w:bottom w:val="none" w:sz="0" w:space="0" w:color="auto"/>
        <w:right w:val="none" w:sz="0" w:space="0" w:color="auto"/>
      </w:divBdr>
    </w:div>
    <w:div w:id="560018615">
      <w:bodyDiv w:val="1"/>
      <w:marLeft w:val="0"/>
      <w:marRight w:val="0"/>
      <w:marTop w:val="0"/>
      <w:marBottom w:val="0"/>
      <w:divBdr>
        <w:top w:val="none" w:sz="0" w:space="0" w:color="auto"/>
        <w:left w:val="none" w:sz="0" w:space="0" w:color="auto"/>
        <w:bottom w:val="none" w:sz="0" w:space="0" w:color="auto"/>
        <w:right w:val="none" w:sz="0" w:space="0" w:color="auto"/>
      </w:divBdr>
    </w:div>
    <w:div w:id="751388618">
      <w:bodyDiv w:val="1"/>
      <w:marLeft w:val="0"/>
      <w:marRight w:val="0"/>
      <w:marTop w:val="0"/>
      <w:marBottom w:val="0"/>
      <w:divBdr>
        <w:top w:val="none" w:sz="0" w:space="0" w:color="auto"/>
        <w:left w:val="none" w:sz="0" w:space="0" w:color="auto"/>
        <w:bottom w:val="none" w:sz="0" w:space="0" w:color="auto"/>
        <w:right w:val="none" w:sz="0" w:space="0" w:color="auto"/>
      </w:divBdr>
    </w:div>
    <w:div w:id="830560985">
      <w:bodyDiv w:val="1"/>
      <w:marLeft w:val="0"/>
      <w:marRight w:val="0"/>
      <w:marTop w:val="0"/>
      <w:marBottom w:val="0"/>
      <w:divBdr>
        <w:top w:val="none" w:sz="0" w:space="0" w:color="auto"/>
        <w:left w:val="none" w:sz="0" w:space="0" w:color="auto"/>
        <w:bottom w:val="none" w:sz="0" w:space="0" w:color="auto"/>
        <w:right w:val="none" w:sz="0" w:space="0" w:color="auto"/>
      </w:divBdr>
    </w:div>
    <w:div w:id="876628610">
      <w:bodyDiv w:val="1"/>
      <w:marLeft w:val="0"/>
      <w:marRight w:val="0"/>
      <w:marTop w:val="0"/>
      <w:marBottom w:val="0"/>
      <w:divBdr>
        <w:top w:val="none" w:sz="0" w:space="0" w:color="auto"/>
        <w:left w:val="none" w:sz="0" w:space="0" w:color="auto"/>
        <w:bottom w:val="none" w:sz="0" w:space="0" w:color="auto"/>
        <w:right w:val="none" w:sz="0" w:space="0" w:color="auto"/>
      </w:divBdr>
    </w:div>
    <w:div w:id="1017535164">
      <w:bodyDiv w:val="1"/>
      <w:marLeft w:val="0"/>
      <w:marRight w:val="0"/>
      <w:marTop w:val="0"/>
      <w:marBottom w:val="0"/>
      <w:divBdr>
        <w:top w:val="none" w:sz="0" w:space="0" w:color="auto"/>
        <w:left w:val="none" w:sz="0" w:space="0" w:color="auto"/>
        <w:bottom w:val="none" w:sz="0" w:space="0" w:color="auto"/>
        <w:right w:val="none" w:sz="0" w:space="0" w:color="auto"/>
      </w:divBdr>
    </w:div>
    <w:div w:id="1033920638">
      <w:bodyDiv w:val="1"/>
      <w:marLeft w:val="0"/>
      <w:marRight w:val="0"/>
      <w:marTop w:val="0"/>
      <w:marBottom w:val="0"/>
      <w:divBdr>
        <w:top w:val="none" w:sz="0" w:space="0" w:color="auto"/>
        <w:left w:val="none" w:sz="0" w:space="0" w:color="auto"/>
        <w:bottom w:val="none" w:sz="0" w:space="0" w:color="auto"/>
        <w:right w:val="none" w:sz="0" w:space="0" w:color="auto"/>
      </w:divBdr>
    </w:div>
    <w:div w:id="1467315535">
      <w:bodyDiv w:val="1"/>
      <w:marLeft w:val="0"/>
      <w:marRight w:val="0"/>
      <w:marTop w:val="0"/>
      <w:marBottom w:val="0"/>
      <w:divBdr>
        <w:top w:val="none" w:sz="0" w:space="0" w:color="auto"/>
        <w:left w:val="none" w:sz="0" w:space="0" w:color="auto"/>
        <w:bottom w:val="none" w:sz="0" w:space="0" w:color="auto"/>
        <w:right w:val="none" w:sz="0" w:space="0" w:color="auto"/>
      </w:divBdr>
    </w:div>
    <w:div w:id="1618415464">
      <w:bodyDiv w:val="1"/>
      <w:marLeft w:val="0"/>
      <w:marRight w:val="0"/>
      <w:marTop w:val="0"/>
      <w:marBottom w:val="0"/>
      <w:divBdr>
        <w:top w:val="none" w:sz="0" w:space="0" w:color="auto"/>
        <w:left w:val="none" w:sz="0" w:space="0" w:color="auto"/>
        <w:bottom w:val="none" w:sz="0" w:space="0" w:color="auto"/>
        <w:right w:val="none" w:sz="0" w:space="0" w:color="auto"/>
      </w:divBdr>
    </w:div>
    <w:div w:id="1662008067">
      <w:bodyDiv w:val="1"/>
      <w:marLeft w:val="0"/>
      <w:marRight w:val="0"/>
      <w:marTop w:val="0"/>
      <w:marBottom w:val="0"/>
      <w:divBdr>
        <w:top w:val="none" w:sz="0" w:space="0" w:color="auto"/>
        <w:left w:val="none" w:sz="0" w:space="0" w:color="auto"/>
        <w:bottom w:val="none" w:sz="0" w:space="0" w:color="auto"/>
        <w:right w:val="none" w:sz="0" w:space="0" w:color="auto"/>
      </w:divBdr>
    </w:div>
    <w:div w:id="1670910448">
      <w:bodyDiv w:val="1"/>
      <w:marLeft w:val="0"/>
      <w:marRight w:val="0"/>
      <w:marTop w:val="0"/>
      <w:marBottom w:val="0"/>
      <w:divBdr>
        <w:top w:val="none" w:sz="0" w:space="0" w:color="auto"/>
        <w:left w:val="none" w:sz="0" w:space="0" w:color="auto"/>
        <w:bottom w:val="none" w:sz="0" w:space="0" w:color="auto"/>
        <w:right w:val="none" w:sz="0" w:space="0" w:color="auto"/>
      </w:divBdr>
    </w:div>
    <w:div w:id="1707363621">
      <w:bodyDiv w:val="1"/>
      <w:marLeft w:val="0"/>
      <w:marRight w:val="0"/>
      <w:marTop w:val="0"/>
      <w:marBottom w:val="0"/>
      <w:divBdr>
        <w:top w:val="none" w:sz="0" w:space="0" w:color="auto"/>
        <w:left w:val="none" w:sz="0" w:space="0" w:color="auto"/>
        <w:bottom w:val="none" w:sz="0" w:space="0" w:color="auto"/>
        <w:right w:val="none" w:sz="0" w:space="0" w:color="auto"/>
      </w:divBdr>
    </w:div>
    <w:div w:id="1804231858">
      <w:bodyDiv w:val="1"/>
      <w:marLeft w:val="0"/>
      <w:marRight w:val="0"/>
      <w:marTop w:val="0"/>
      <w:marBottom w:val="0"/>
      <w:divBdr>
        <w:top w:val="none" w:sz="0" w:space="0" w:color="auto"/>
        <w:left w:val="none" w:sz="0" w:space="0" w:color="auto"/>
        <w:bottom w:val="none" w:sz="0" w:space="0" w:color="auto"/>
        <w:right w:val="none" w:sz="0" w:space="0" w:color="auto"/>
      </w:divBdr>
    </w:div>
    <w:div w:id="1830754857">
      <w:bodyDiv w:val="1"/>
      <w:marLeft w:val="0"/>
      <w:marRight w:val="0"/>
      <w:marTop w:val="0"/>
      <w:marBottom w:val="0"/>
      <w:divBdr>
        <w:top w:val="none" w:sz="0" w:space="0" w:color="auto"/>
        <w:left w:val="none" w:sz="0" w:space="0" w:color="auto"/>
        <w:bottom w:val="none" w:sz="0" w:space="0" w:color="auto"/>
        <w:right w:val="none" w:sz="0" w:space="0" w:color="auto"/>
      </w:divBdr>
    </w:div>
    <w:div w:id="1848670274">
      <w:bodyDiv w:val="1"/>
      <w:marLeft w:val="0"/>
      <w:marRight w:val="0"/>
      <w:marTop w:val="0"/>
      <w:marBottom w:val="0"/>
      <w:divBdr>
        <w:top w:val="none" w:sz="0" w:space="0" w:color="auto"/>
        <w:left w:val="none" w:sz="0" w:space="0" w:color="auto"/>
        <w:bottom w:val="none" w:sz="0" w:space="0" w:color="auto"/>
        <w:right w:val="none" w:sz="0" w:space="0" w:color="auto"/>
      </w:divBdr>
    </w:div>
    <w:div w:id="1861386081">
      <w:bodyDiv w:val="1"/>
      <w:marLeft w:val="0"/>
      <w:marRight w:val="0"/>
      <w:marTop w:val="0"/>
      <w:marBottom w:val="0"/>
      <w:divBdr>
        <w:top w:val="none" w:sz="0" w:space="0" w:color="auto"/>
        <w:left w:val="none" w:sz="0" w:space="0" w:color="auto"/>
        <w:bottom w:val="none" w:sz="0" w:space="0" w:color="auto"/>
        <w:right w:val="none" w:sz="0" w:space="0" w:color="auto"/>
      </w:divBdr>
    </w:div>
    <w:div w:id="1869180278">
      <w:bodyDiv w:val="1"/>
      <w:marLeft w:val="0"/>
      <w:marRight w:val="0"/>
      <w:marTop w:val="0"/>
      <w:marBottom w:val="0"/>
      <w:divBdr>
        <w:top w:val="none" w:sz="0" w:space="0" w:color="auto"/>
        <w:left w:val="none" w:sz="0" w:space="0" w:color="auto"/>
        <w:bottom w:val="none" w:sz="0" w:space="0" w:color="auto"/>
        <w:right w:val="none" w:sz="0" w:space="0" w:color="auto"/>
      </w:divBdr>
      <w:divsChild>
        <w:div w:id="792596384">
          <w:marLeft w:val="0"/>
          <w:marRight w:val="0"/>
          <w:marTop w:val="0"/>
          <w:marBottom w:val="0"/>
          <w:divBdr>
            <w:top w:val="none" w:sz="0" w:space="0" w:color="auto"/>
            <w:left w:val="none" w:sz="0" w:space="0" w:color="auto"/>
            <w:bottom w:val="none" w:sz="0" w:space="0" w:color="auto"/>
            <w:right w:val="none" w:sz="0" w:space="0" w:color="auto"/>
          </w:divBdr>
          <w:divsChild>
            <w:div w:id="1779832308">
              <w:marLeft w:val="0"/>
              <w:marRight w:val="0"/>
              <w:marTop w:val="0"/>
              <w:marBottom w:val="0"/>
              <w:divBdr>
                <w:top w:val="none" w:sz="0" w:space="0" w:color="auto"/>
                <w:left w:val="none" w:sz="0" w:space="0" w:color="auto"/>
                <w:bottom w:val="none" w:sz="0" w:space="0" w:color="auto"/>
                <w:right w:val="none" w:sz="0" w:space="0" w:color="auto"/>
              </w:divBdr>
              <w:divsChild>
                <w:div w:id="2011103291">
                  <w:marLeft w:val="0"/>
                  <w:marRight w:val="0"/>
                  <w:marTop w:val="0"/>
                  <w:marBottom w:val="0"/>
                  <w:divBdr>
                    <w:top w:val="none" w:sz="0" w:space="0" w:color="auto"/>
                    <w:left w:val="none" w:sz="0" w:space="0" w:color="auto"/>
                    <w:bottom w:val="none" w:sz="0" w:space="0" w:color="auto"/>
                    <w:right w:val="none" w:sz="0" w:space="0" w:color="auto"/>
                  </w:divBdr>
                  <w:divsChild>
                    <w:div w:id="595019457">
                      <w:marLeft w:val="0"/>
                      <w:marRight w:val="0"/>
                      <w:marTop w:val="0"/>
                      <w:marBottom w:val="0"/>
                      <w:divBdr>
                        <w:top w:val="none" w:sz="0" w:space="0" w:color="auto"/>
                        <w:left w:val="none" w:sz="0" w:space="0" w:color="auto"/>
                        <w:bottom w:val="none" w:sz="0" w:space="0" w:color="auto"/>
                        <w:right w:val="none" w:sz="0" w:space="0" w:color="auto"/>
                      </w:divBdr>
                      <w:divsChild>
                        <w:div w:id="14100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389099">
      <w:bodyDiv w:val="1"/>
      <w:marLeft w:val="0"/>
      <w:marRight w:val="0"/>
      <w:marTop w:val="0"/>
      <w:marBottom w:val="0"/>
      <w:divBdr>
        <w:top w:val="none" w:sz="0" w:space="0" w:color="auto"/>
        <w:left w:val="none" w:sz="0" w:space="0" w:color="auto"/>
        <w:bottom w:val="none" w:sz="0" w:space="0" w:color="auto"/>
        <w:right w:val="none" w:sz="0" w:space="0" w:color="auto"/>
      </w:divBdr>
    </w:div>
    <w:div w:id="20856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vl.ee/en/invl-life-privacy-policy/" TargetMode="External"/><Relationship Id="rId18" Type="http://schemas.openxmlformats.org/officeDocument/2006/relationships/hyperlink" Target="mailto:info@invl.com" TargetMode="External"/><Relationship Id="rId3" Type="http://schemas.openxmlformats.org/officeDocument/2006/relationships/customXml" Target="../customXml/item3.xml"/><Relationship Id="rId21" Type="http://schemas.openxmlformats.org/officeDocument/2006/relationships/hyperlink" Target="https://www.aki.ee/en)" TargetMode="External"/><Relationship Id="rId7" Type="http://schemas.openxmlformats.org/officeDocument/2006/relationships/styles" Target="styles.xml"/><Relationship Id="rId12" Type="http://schemas.openxmlformats.org/officeDocument/2006/relationships/hyperlink" Target="https://assets.invl.com/privacy-policy/INVL-Group-Privacy-Policy.pdf" TargetMode="External"/><Relationship Id="rId17" Type="http://schemas.openxmlformats.org/officeDocument/2006/relationships/hyperlink" Target="tel:%208%20700%2055%2095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imona.dacioliene@invl.com" TargetMode="External"/><Relationship Id="rId20" Type="http://schemas.openxmlformats.org/officeDocument/2006/relationships/hyperlink" Target="https://www.dvi.gov.l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v@invl.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vdai.lrv.l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vl.lv/wp-content/uploads/2022/05/Privatuma_politika_27042022_02052022.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INVL_2020">
      <a:dk1>
        <a:srgbClr val="00003A"/>
      </a:dk1>
      <a:lt1>
        <a:srgbClr val="FFFFFF"/>
      </a:lt1>
      <a:dk2>
        <a:srgbClr val="00003A"/>
      </a:dk2>
      <a:lt2>
        <a:srgbClr val="C2D6F4"/>
      </a:lt2>
      <a:accent1>
        <a:srgbClr val="C2D6F4"/>
      </a:accent1>
      <a:accent2>
        <a:srgbClr val="F0BE2C"/>
      </a:accent2>
      <a:accent3>
        <a:srgbClr val="FE9F85"/>
      </a:accent3>
      <a:accent4>
        <a:srgbClr val="E53B29"/>
      </a:accent4>
      <a:accent5>
        <a:srgbClr val="949B9A"/>
      </a:accent5>
      <a:accent6>
        <a:srgbClr val="D5D6D5"/>
      </a:accent6>
      <a:hlink>
        <a:srgbClr val="00003A"/>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pproved_x0020_when xmlns="8be71c08-470b-4d78-97bb-769119511d11">2022-06-29T21:00:00+00:00</Approved_x0020_when>
    <Valit_x0020_until xmlns="8be71c08-470b-4d78-97bb-769119511d11" xsi:nil="true"/>
    <EditorsName xmlns="07653bf3-7a70-4e86-ab4e-f170c4227fd5">1140</EditorsName>
    <Starting_x0020_date xmlns="8be71c08-470b-4d78-97bb-769119511d11">2022-06-30T21:00:00+00:00</Starting_x0020_date>
    <Annexes xmlns="07653bf3-7a70-4e86-ab4e-f170c4227fd5"/>
    <Main_x002f_Annex xmlns="8be71c08-470b-4d78-97bb-769119511d11">Main document</Main_x002f_Annex>
    <Introduced_x0020_when xmlns="07653bf3-7a70-4e86-ab4e-f170c4227fd5" xsi:nil="true"/>
    <Status xmlns="8be71c08-470b-4d78-97bb-769119511d11">Valid</Status>
    <Onboarding_x0020_to_x0020_LT_x0020_local_x0020_by xmlns="07653bf3-7a70-4e86-ab4e-f170c4227fd5">
      <UserInfo>
        <DisplayName/>
        <AccountId xsi:nil="true"/>
        <AccountType/>
      </UserInfo>
    </Onboarding_x0020_to_x0020_LT_x0020_local_x0020_by>
    <Language xmlns="8be71c08-470b-4d78-97bb-769119511d11">English</Language>
    <Onboarding_x0020_to_x0020_Baltic_x0020_position_x0020_by xmlns="07653bf3-7a70-4e86-ab4e-f170c4227fd5">
      <UserInfo>
        <DisplayName/>
        <AccountId xsi:nil="true"/>
        <AccountType/>
      </UserInfo>
    </Onboarding_x0020_to_x0020_Baltic_x0020_position_x0020_by>
    <Onboarding_x0020_to_x0020_EE_x0020_local_x0020_by xmlns="07653bf3-7a70-4e86-ab4e-f170c4227fd5">
      <UserInfo>
        <DisplayName/>
        <AccountId xsi:nil="true"/>
        <AccountType/>
      </UserInfo>
    </Onboarding_x0020_to_x0020_EE_x0020_local_x0020_by>
    <Confidentiality_x0020_Class xmlns="9c342352-8913-43d7-8016-7f74ed8dab26">1</Confidentiality_x0020_Class>
    <New_x0020_employee xmlns="07653bf3-7a70-4e86-ab4e-f170c4227fd5">not included to initial onboarding</New_x0020_employee>
    <Countries xmlns="9c342352-8913-43d7-8016-7f74ed8dab26">2</Countries>
    <Title_x0020__x0028_Local_x0029_ xmlns="8be71c08-470b-4d78-97bb-769119511d11" xsi:nil="true"/>
    <Owner_x0027_s_x0020_Name xmlns="07653bf3-7a70-4e86-ab4e-f170c4227fd5">1140</Owner_x0027_s_x0020_Name>
    <Translations xmlns="07653bf3-7a70-4e86-ab4e-f170c4227fd5">
      <Value>1445</Value>
      <Value>1446</Value>
      <Value>1447</Value>
    </Translations>
    <Inform_x0020_FSA xmlns="07653bf3-7a70-4e86-ab4e-f170c4227fd5">false</Inform_x0020_FSA>
    <Planed_x0020_deadline_x0020_for_x0020_next_x0020_review xmlns="07653bf3-7a70-4e86-ab4e-f170c4227fd5">2023-03-30T21:00:00+00:00</Planed_x0020_deadline_x0020_for_x0020_next_x0020_review>
    <Code xmlns="07653bf3-7a70-4e86-ab4e-f170c4227fd5" xsi:nil="true"/>
    <Document_x0020_level xmlns="07653bf3-7a70-4e86-ab4e-f170c4227fd5">2. Procedures/Guidelines</Document_x0020_level>
    <Reviewed_x0020_when xmlns="8be71c08-470b-4d78-97bb-769119511d11" xsi:nil="true"/>
    <Who_x0020_is_x0020_responsible_x0020_to_x0020_introduce_x0020_that_x0020_guideline_x0020_for_x0020_new_x0020_employees_x0020_in_x0020_Latvia xmlns="07653bf3-7a70-4e86-ab4e-f170c4227fd5">
      <UserInfo>
        <DisplayName/>
        <AccountId xsi:nil="true"/>
        <AccountType/>
      </UserInfo>
    </Who_x0020_is_x0020_responsible_x0020_to_x0020_introduce_x0020_that_x0020_guideline_x0020_for_x0020_new_x0020_employees_x0020_in_x0020_Latvia>
    <Introducing xmlns="07653bf3-7a70-4e86-ab4e-f170c4227fd5" xsi:nil="true"/>
    <Comments xmlns="8be71c08-470b-4d78-97bb-769119511d11" xsi:nil="true"/>
    <Area_x0020_for_x0020_Regulation xmlns="9c342352-8913-43d7-8016-7f74ed8dab26">26</Area_x0020_for_x0020_Regulation>
    <_x004b_TS105 xmlns="07653bf3-7a70-4e86-ab4e-f170c4227fd5"/>
    <Approved_x0020_by xmlns="8be71c08-470b-4d78-97bb-769119511d11">MB</Approved_x0020_by>
    <_dlc_DocId xmlns="9c342352-8913-43d7-8016-7f74ed8dab26">NTXHJJNAA322-8-1444</_dlc_DocId>
    <_dlc_DocIdUrl xmlns="9c342352-8913-43d7-8016-7f74ed8dab26">
      <Url>http://sharepoint/intranet/_layouts/15/DocIdRedir.aspx?ID=NTXHJJNAA322-8-1444</Url>
      <Description>NTXHJJNAA322-8-1444</Description>
    </_dlc_DocIdUrl>
    <short_x0020_summary xmlns="07653bf3-7a70-4e86-ab4e-f170c4227f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DAB3FF95AC60468ABE2EDE53554411" ma:contentTypeVersion="113" ma:contentTypeDescription="Create a new document." ma:contentTypeScope="" ma:versionID="c08b9d4e86c89170c5f90504b71cd8b7">
  <xsd:schema xmlns:xsd="http://www.w3.org/2001/XMLSchema" xmlns:xs="http://www.w3.org/2001/XMLSchema" xmlns:p="http://schemas.microsoft.com/office/2006/metadata/properties" xmlns:ns2="8be71c08-470b-4d78-97bb-769119511d11" xmlns:ns3="07653bf3-7a70-4e86-ab4e-f170c4227fd5" xmlns:ns4="9c342352-8913-43d7-8016-7f74ed8dab26" targetNamespace="http://schemas.microsoft.com/office/2006/metadata/properties" ma:root="true" ma:fieldsID="518121ae2ed9394d34594edbdfeb0ea2" ns2:_="" ns3:_="" ns4:_="">
    <xsd:import namespace="8be71c08-470b-4d78-97bb-769119511d11"/>
    <xsd:import namespace="07653bf3-7a70-4e86-ab4e-f170c4227fd5"/>
    <xsd:import namespace="9c342352-8913-43d7-8016-7f74ed8dab26"/>
    <xsd:element name="properties">
      <xsd:complexType>
        <xsd:sequence>
          <xsd:element name="documentManagement">
            <xsd:complexType>
              <xsd:all>
                <xsd:element ref="ns2:Main_x002f_Annex" minOccurs="0"/>
                <xsd:element ref="ns3:Document_x0020_level"/>
                <xsd:element ref="ns2:Status" minOccurs="0"/>
                <xsd:element ref="ns4:Countries" minOccurs="0"/>
                <xsd:element ref="ns3:Owner_x0027_s_x0020_Name" minOccurs="0"/>
                <xsd:element ref="ns3:EditorsName" minOccurs="0"/>
                <xsd:element ref="ns4:Area_x0020_for_x0020_Regulation" minOccurs="0"/>
                <xsd:element ref="ns3:Code" minOccurs="0"/>
                <xsd:element ref="ns2:Title_x0020__x0028_Local_x0029_" minOccurs="0"/>
                <xsd:element ref="ns2:Approved_x0020_by" minOccurs="0"/>
                <xsd:element ref="ns2:Approved_x0020_when" minOccurs="0"/>
                <xsd:element ref="ns2:Reviewed_x0020_when" minOccurs="0"/>
                <xsd:element ref="ns2:Starting_x0020_date" minOccurs="0"/>
                <xsd:element ref="ns2:Valit_x0020_until" minOccurs="0"/>
                <xsd:element ref="ns2:Language" minOccurs="0"/>
                <xsd:element ref="ns3:Translations" minOccurs="0"/>
                <xsd:element ref="ns3:Annexes" minOccurs="0"/>
                <xsd:element ref="ns3:Introducing" minOccurs="0"/>
                <xsd:element ref="ns3:Introduced_x0020_when" minOccurs="0"/>
                <xsd:element ref="ns2:Comments" minOccurs="0"/>
                <xsd:element ref="ns4:Confidentiality_x0020_Class" minOccurs="0"/>
                <xsd:element ref="ns3:_x004b_TS105" minOccurs="0"/>
                <xsd:element ref="ns3:Inform_x0020_FSA" minOccurs="0"/>
                <xsd:element ref="ns4:_dlc_DocId" minOccurs="0"/>
                <xsd:element ref="ns4:_dlc_DocIdUrl" minOccurs="0"/>
                <xsd:element ref="ns4:_dlc_DocIdPersistId" minOccurs="0"/>
                <xsd:element ref="ns3:Owner_x0027_s_x0020_Name_x003a_Job_x0020_title" minOccurs="0"/>
                <xsd:element ref="ns3:Planed_x0020_deadline_x0020_for_x0020_next_x0020_review" minOccurs="0"/>
                <xsd:element ref="ns3:New_x0020_employee" minOccurs="0"/>
                <xsd:element ref="ns3:Onboarding_x0020_to_x0020_Baltic_x0020_position_x0020_by" minOccurs="0"/>
                <xsd:element ref="ns3:Onboarding_x0020_to_x0020_EE_x0020_local_x0020_by" minOccurs="0"/>
                <xsd:element ref="ns3:Who_x0020_is_x0020_responsible_x0020_to_x0020_introduce_x0020_that_x0020_guideline_x0020_for_x0020_new_x0020_employees_x0020_in_x0020_Latvia" minOccurs="0"/>
                <xsd:element ref="ns3:Onboarding_x0020_to_x0020_LT_x0020_local_x0020_by" minOccurs="0"/>
                <xsd:element ref="ns3:short_x0020_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1c08-470b-4d78-97bb-769119511d11" elementFormDefault="qualified">
    <xsd:import namespace="http://schemas.microsoft.com/office/2006/documentManagement/types"/>
    <xsd:import namespace="http://schemas.microsoft.com/office/infopath/2007/PartnerControls"/>
    <xsd:element name="Main_x002f_Annex" ma:index="1" nillable="true" ma:displayName="Document type" ma:default="Main document" ma:format="Dropdown" ma:internalName="Main_x002f_Annex">
      <xsd:simpleType>
        <xsd:restriction base="dms:Choice">
          <xsd:enumeration value="Main document"/>
          <xsd:enumeration value="Annex"/>
          <xsd:enumeration value="Translation"/>
        </xsd:restriction>
      </xsd:simpleType>
    </xsd:element>
    <xsd:element name="Status" ma:index="3" nillable="true" ma:displayName="Status" ma:default="Uploaded" ma:format="Dropdown" ma:internalName="Status">
      <xsd:simpleType>
        <xsd:restriction base="dms:Choice">
          <xsd:enumeration value="Uploaded"/>
          <xsd:enumeration value="Valid"/>
          <xsd:enumeration value="Archived"/>
        </xsd:restriction>
      </xsd:simpleType>
    </xsd:element>
    <xsd:element name="Title_x0020__x0028_Local_x0029_" ma:index="10" nillable="true" ma:displayName="Title (Local)" ma:internalName="Title_x0020__x0028_Local_x0029_">
      <xsd:simpleType>
        <xsd:restriction base="dms:Text">
          <xsd:maxLength value="255"/>
        </xsd:restriction>
      </xsd:simpleType>
    </xsd:element>
    <xsd:element name="Approved_x0020_by" ma:index="11" nillable="true" ma:displayName="Approved by" ma:default="MB" ma:format="Dropdown" ma:internalName="Approved_x0020_by">
      <xsd:simpleType>
        <xsd:restriction base="dms:Choice">
          <xsd:enumeration value="MB"/>
          <xsd:enumeration value="SH"/>
          <xsd:enumeration value="BM"/>
          <xsd:enumeration value="UM"/>
          <xsd:enumeration value="HBO"/>
          <xsd:enumeration value="MT"/>
          <xsd:enumeration value="SB"/>
        </xsd:restriction>
      </xsd:simpleType>
    </xsd:element>
    <xsd:element name="Approved_x0020_when" ma:index="12" nillable="true" ma:displayName="Approved when" ma:format="DateOnly" ma:internalName="Approved_x0020_when">
      <xsd:simpleType>
        <xsd:restriction base="dms:DateTime"/>
      </xsd:simpleType>
    </xsd:element>
    <xsd:element name="Reviewed_x0020_when" ma:index="13" nillable="true" ma:displayName="Reviewed when" ma:format="DateOnly" ma:internalName="Reviewed_x0020_when">
      <xsd:simpleType>
        <xsd:restriction base="dms:DateTime"/>
      </xsd:simpleType>
    </xsd:element>
    <xsd:element name="Starting_x0020_date" ma:index="14" nillable="true" ma:displayName="Starting date" ma:format="DateOnly" ma:internalName="Starting_x0020_date">
      <xsd:simpleType>
        <xsd:restriction base="dms:DateTime"/>
      </xsd:simpleType>
    </xsd:element>
    <xsd:element name="Valit_x0020_until" ma:index="15" nillable="true" ma:displayName="Valid until" ma:format="DateOnly" ma:internalName="Valit_x0020_until">
      <xsd:simpleType>
        <xsd:restriction base="dms:DateTime"/>
      </xsd:simpleType>
    </xsd:element>
    <xsd:element name="Language" ma:index="16" nillable="true" ma:displayName="Language" ma:default="English" ma:format="Dropdown" ma:internalName="Language">
      <xsd:simpleType>
        <xsd:restriction base="dms:Choice">
          <xsd:enumeration value="English"/>
          <xsd:enumeration value="Estonian"/>
          <xsd:enumeration value="Latvian"/>
          <xsd:enumeration value="Lithuanian"/>
          <xsd:enumeration value="Finnish"/>
        </xsd:restriction>
      </xsd:simpleType>
    </xsd:element>
    <xsd:element name="Comments" ma:index="21"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653bf3-7a70-4e86-ab4e-f170c4227fd5" elementFormDefault="qualified">
    <xsd:import namespace="http://schemas.microsoft.com/office/2006/documentManagement/types"/>
    <xsd:import namespace="http://schemas.microsoft.com/office/infopath/2007/PartnerControls"/>
    <xsd:element name="Document_x0020_level" ma:index="2" ma:displayName="Document level" ma:default="2. Procedures/Guidelines" ma:format="Dropdown" ma:internalName="Document_x0020_level">
      <xsd:simpleType>
        <xsd:restriction base="dms:Choice">
          <xsd:enumeration value="1. Principles/Policies/Strategies"/>
          <xsd:enumeration value="2. Procedures/Guidelines"/>
          <xsd:enumeration value="3. Instructions/Manuals"/>
        </xsd:restriction>
      </xsd:simpleType>
    </xsd:element>
    <xsd:element name="Owner_x0027_s_x0020_Name" ma:index="5" nillable="true" ma:displayName="Owner's Name" ma:list="{8e228e05-70e4-4d1c-a63a-e425111ca737}" ma:internalName="Owner_x0027_s_x0020_Name" ma:showField="Title">
      <xsd:simpleType>
        <xsd:restriction base="dms:Lookup"/>
      </xsd:simpleType>
    </xsd:element>
    <xsd:element name="EditorsName" ma:index="6" nillable="true" ma:displayName="Editor's Name" ma:list="{8e228e05-70e4-4d1c-a63a-e425111ca737}" ma:internalName="EditorsName" ma:showField="Title">
      <xsd:simpleType>
        <xsd:restriction base="dms:Lookup"/>
      </xsd:simpleType>
    </xsd:element>
    <xsd:element name="Code" ma:index="8" nillable="true" ma:displayName="Code" ma:indexed="true" ma:internalName="Code">
      <xsd:simpleType>
        <xsd:restriction base="dms:Text">
          <xsd:maxLength value="255"/>
        </xsd:restriction>
      </xsd:simpleType>
    </xsd:element>
    <xsd:element name="Translations" ma:index="17" nillable="true" ma:displayName="Translations" ma:list="{07653bf3-7a70-4e86-ab4e-f170c4227fd5}" ma:internalName="Translations" ma:showField="Code">
      <xsd:complexType>
        <xsd:complexContent>
          <xsd:extension base="dms:MultiChoiceLookup">
            <xsd:sequence>
              <xsd:element name="Value" type="dms:Lookup" maxOccurs="unbounded" minOccurs="0" nillable="true"/>
            </xsd:sequence>
          </xsd:extension>
        </xsd:complexContent>
      </xsd:complexType>
    </xsd:element>
    <xsd:element name="Annexes" ma:index="18" nillable="true" ma:displayName="Annexes" ma:list="{07653bf3-7a70-4e86-ab4e-f170c4227fd5}" ma:internalName="Annexes" ma:showField="Code">
      <xsd:complexType>
        <xsd:complexContent>
          <xsd:extension base="dms:MultiChoiceLookup">
            <xsd:sequence>
              <xsd:element name="Value" type="dms:Lookup" maxOccurs="unbounded" minOccurs="0" nillable="true"/>
            </xsd:sequence>
          </xsd:extension>
        </xsd:complexContent>
      </xsd:complexType>
    </xsd:element>
    <xsd:element name="Introducing" ma:index="19" nillable="true" ma:displayName="Introducing" ma:internalName="Introducing">
      <xsd:simpleType>
        <xsd:restriction base="dms:Text">
          <xsd:maxLength value="255"/>
        </xsd:restriction>
      </xsd:simpleType>
    </xsd:element>
    <xsd:element name="Introduced_x0020_when" ma:index="20" nillable="true" ma:displayName="Introduced when" ma:format="DateOnly" ma:internalName="Introduced_x0020_when">
      <xsd:simpleType>
        <xsd:restriction base="dms:DateTime"/>
      </xsd:simpleType>
    </xsd:element>
    <xsd:element name="_x004b_TS105" ma:index="24" nillable="true" ma:displayName="KTS105" ma:description="Estonian law requires areas that should be covered with written internal regulation. Value is number /item listed by §105 of Estonian insurance activities act and in http://sharepoint/intranet/Lists/KTS105/AllItems.aspx /&#10;Act: https://www.riigiteataja.ee/en/eli/ee/505042022002/consolide/current)" ma:list="{705839c7-3e40-4d04-a66f-059f7e96d151}" ma:internalName="_x004b_TS105" ma:showField="KTS105_x0028_2_x0029_">
      <xsd:complexType>
        <xsd:complexContent>
          <xsd:extension base="dms:MultiChoiceLookup">
            <xsd:sequence>
              <xsd:element name="Value" type="dms:Lookup" maxOccurs="unbounded" minOccurs="0" nillable="true"/>
            </xsd:sequence>
          </xsd:extension>
        </xsd:complexContent>
      </xsd:complexType>
    </xsd:element>
    <xsd:element name="Inform_x0020_FSA" ma:index="25" nillable="true" ma:displayName="Inform FSA" ma:default="0" ma:description="Based on Estonian Insurance Activities Act §235 (3) FSA should be inform about changes" ma:internalName="Inform_x0020_FSA">
      <xsd:simpleType>
        <xsd:restriction base="dms:Boolean"/>
      </xsd:simpleType>
    </xsd:element>
    <xsd:element name="Owner_x0027_s_x0020_Name_x003a_Job_x0020_title" ma:index="35" nillable="true" ma:displayName="Owner's Name:Job title" ma:list="{8e228e05-70e4-4d1c-a63a-e425111ca737}" ma:internalName="Owner_x0027_s_x0020_Name_x003a_Job_x0020_title" ma:readOnly="true" ma:showField="JobTitle" ma:web="b1271ca5-70c4-445e-99c8-c4bf17979174">
      <xsd:simpleType>
        <xsd:restriction base="dms:Lookup"/>
      </xsd:simpleType>
    </xsd:element>
    <xsd:element name="Planed_x0020_deadline_x0020_for_x0020_next_x0020_review" ma:index="36" nillable="true" ma:displayName="Planned deadline for next review" ma:description="Add here date by when this document should be updated" ma:format="DateOnly" ma:internalName="Planed_x0020_deadline_x0020_for_x0020_next_x0020_review">
      <xsd:simpleType>
        <xsd:restriction base="dms:DateTime"/>
      </xsd:simpleType>
    </xsd:element>
    <xsd:element name="New_x0020_employee" ma:index="37" nillable="true" ma:displayName="New employee" ma:default="not included to initial onboarding" ma:description="Please indicate if guideline is included to general onboarding to all and how guideline should be introduced. (if it is not relevant to majority of employees, it is not marked as individual reading)" ma:format="Dropdown" ma:internalName="New_x0020_employee">
      <xsd:simpleType>
        <xsd:restriction base="dms:Choice">
          <xsd:enumeration value="not included to initial onboarding"/>
          <xsd:enumeration value="individual reading"/>
          <xsd:enumeration value="during onboarding meeting"/>
        </xsd:restriction>
      </xsd:simpleType>
    </xsd:element>
    <xsd:element name="Onboarding_x0020_to_x0020_Baltic_x0020_position_x0020_by" ma:index="38" nillable="true" ma:displayName="Onboarding to Baltic position by" ma:description="Who is responsible to introduce that guideline for new employees for Baltic positions" ma:list="UserInfo" ma:SharePointGroup="0" ma:internalName="Onboarding_x0020_to_x0020_Baltic_x0020_position_x0020_by"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nboarding_x0020_to_x0020_EE_x0020_local_x0020_by" ma:index="39" nillable="true" ma:displayName="Onboarding to EE local by" ma:description="Who is responsible to introduce that guideline for new employees in Estonia" ma:list="UserInfo" ma:SharePointGroup="0" ma:internalName="Onboarding_x0020_to_x0020_EE_x0020_local_x0020_by"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o_x0020_is_x0020_responsible_x0020_to_x0020_introduce_x0020_that_x0020_guideline_x0020_for_x0020_new_x0020_employees_x0020_in_x0020_Latvia" ma:index="40" nillable="true" ma:displayName="Onboarding to LV local by" ma:description="Who is responsible to introduce that guideline for new employees in Latvia" ma:list="UserInfo" ma:SharePointGroup="0" ma:internalName="Who_x0020_is_x0020_responsible_x0020_to_x0020_introduce_x0020_that_x0020_guideline_x0020_for_x0020_new_x0020_employees_x0020_in_x0020_Latvia"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nboarding_x0020_to_x0020_LT_x0020_local_x0020_by" ma:index="41" nillable="true" ma:displayName="Onboarding to LT local by" ma:description="Who is responsible to introduce that guideline for new employees in Lithuania" ma:list="UserInfo" ma:SharePointGroup="0" ma:internalName="Onboarding_x0020_to_x0020_LT_x0020_local_x0020_by"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_x0020_summary" ma:index="42" nillable="true" ma:displayName="short summary" ma:internalName="short_x0020_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342352-8913-43d7-8016-7f74ed8dab26" elementFormDefault="qualified">
    <xsd:import namespace="http://schemas.microsoft.com/office/2006/documentManagement/types"/>
    <xsd:import namespace="http://schemas.microsoft.com/office/infopath/2007/PartnerControls"/>
    <xsd:element name="Countries" ma:index="4" nillable="true" ma:displayName="Country" ma:list="{6a3fec62-471a-4b25-a276-2708cb356dc5}" ma:internalName="Countries" ma:showField="Title" ma:web="9c342352-8913-43d7-8016-7f74ed8dab26">
      <xsd:simpleType>
        <xsd:restriction base="dms:Lookup"/>
      </xsd:simpleType>
    </xsd:element>
    <xsd:element name="Area_x0020_for_x0020_Regulation" ma:index="7" nillable="true" ma:displayName="Area for Regulation" ma:list="{40f4a1ae-92d2-414e-a401-9c033d7b3938}" ma:internalName="Area_x0020_for_x0020_Regulation" ma:showField="Title" ma:web="9c342352-8913-43d7-8016-7f74ed8dab26">
      <xsd:simpleType>
        <xsd:restriction base="dms:Lookup"/>
      </xsd:simpleType>
    </xsd:element>
    <xsd:element name="Confidentiality_x0020_Class" ma:index="22" nillable="true" ma:displayName="Confidentiality Class" ma:list="{9f3f6ac6-79ae-4ae3-b457-4b1d75cfb99d}" ma:internalName="Confidentiality_x0020_Class" ma:showField="Title" ma:web="9c342352-8913-43d7-8016-7f74ed8dab26">
      <xsd:simpleType>
        <xsd:restriction base="dms:Lookup"/>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9" ma:displayName="Title (ENG)"/>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72B60-FD0D-4464-B344-72A384F5DE0C}">
  <ds:schemaRefs>
    <ds:schemaRef ds:uri="http://schemas.openxmlformats.org/officeDocument/2006/bibliography"/>
  </ds:schemaRefs>
</ds:datastoreItem>
</file>

<file path=customXml/itemProps2.xml><?xml version="1.0" encoding="utf-8"?>
<ds:datastoreItem xmlns:ds="http://schemas.openxmlformats.org/officeDocument/2006/customXml" ds:itemID="{5C86D602-5307-476A-AFB6-86303656D754}">
  <ds:schemaRefs>
    <ds:schemaRef ds:uri="http://schemas.microsoft.com/office/2006/metadata/properties"/>
    <ds:schemaRef ds:uri="http://schemas.microsoft.com/office/infopath/2007/PartnerControls"/>
    <ds:schemaRef ds:uri="8be71c08-470b-4d78-97bb-769119511d11"/>
    <ds:schemaRef ds:uri="07653bf3-7a70-4e86-ab4e-f170c4227fd5"/>
    <ds:schemaRef ds:uri="9c342352-8913-43d7-8016-7f74ed8dab26"/>
  </ds:schemaRefs>
</ds:datastoreItem>
</file>

<file path=customXml/itemProps3.xml><?xml version="1.0" encoding="utf-8"?>
<ds:datastoreItem xmlns:ds="http://schemas.openxmlformats.org/officeDocument/2006/customXml" ds:itemID="{98A82231-4FFC-4939-B5AB-C9F9998ED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1c08-470b-4d78-97bb-769119511d11"/>
    <ds:schemaRef ds:uri="07653bf3-7a70-4e86-ab4e-f170c4227fd5"/>
    <ds:schemaRef ds:uri="9c342352-8913-43d7-8016-7f74ed8da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D48A8E-12DF-427E-854E-E31462F5A13B}">
  <ds:schemaRefs>
    <ds:schemaRef ds:uri="http://schemas.microsoft.com/sharepoint/events"/>
  </ds:schemaRefs>
</ds:datastoreItem>
</file>

<file path=customXml/itemProps5.xml><?xml version="1.0" encoding="utf-8"?>
<ds:datastoreItem xmlns:ds="http://schemas.openxmlformats.org/officeDocument/2006/customXml" ds:itemID="{9C5D700A-96C5-45A7-A6C9-79BB0EC91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8829</Words>
  <Characters>5034</Characters>
  <Application>Microsoft Office Word</Application>
  <DocSecurity>4</DocSecurity>
  <Lines>41</Lines>
  <Paragraphs>27</Paragraphs>
  <ScaleCrop>false</ScaleCrop>
  <HeadingPairs>
    <vt:vector size="2" baseType="variant">
      <vt:variant>
        <vt:lpstr>Title</vt:lpstr>
      </vt:variant>
      <vt:variant>
        <vt:i4>1</vt:i4>
      </vt:variant>
    </vt:vector>
  </HeadingPairs>
  <TitlesOfParts>
    <vt:vector size="1" baseType="lpstr">
      <vt:lpstr>INVL Life Job Applicants Register Description in the Baltics</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INVL Life Job Applicants Register Description in the Baltics</dc:title>
  <dc:creator>Audrius Matikiūnas</dc:creator>
  <cp:lastModifiedBy>Liene Jurkāne</cp:lastModifiedBy>
  <cp:revision>2</cp:revision>
  <cp:lastPrinted>2017-01-09T07:22:00Z</cp:lastPrinted>
  <dcterms:created xsi:type="dcterms:W3CDTF">2023-04-17T10:59:00Z</dcterms:created>
  <dcterms:modified xsi:type="dcterms:W3CDTF">2023-04-17T10:59:00Z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0x01010067DAB3FF95AC60468ABE2EDE53554411</vt:lpwstr>
  </property>
  <property fmtid="{D5CDD505-2E9C-101B-9397-08002B2CF9AE}" pid="3" name="_dlc_DocIdItemGuid">
    <vt:lpwstr>b133cb05-2b1b-427a-821e-b0ad0a4dea1c</vt:lpwstr>
  </property>
</Properties>
</file>